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9DB22" w14:textId="77777777" w:rsidR="004A3E3F" w:rsidRDefault="004A3E3F" w:rsidP="000103E5">
      <w:pPr>
        <w:pStyle w:val="Titel"/>
        <w:spacing w:line="288" w:lineRule="auto"/>
        <w:outlineLvl w:val="0"/>
      </w:pPr>
    </w:p>
    <w:p w14:paraId="46E87D25" w14:textId="77777777" w:rsidR="000103E5" w:rsidRPr="00C126F2" w:rsidRDefault="000103E5" w:rsidP="000103E5">
      <w:pPr>
        <w:pStyle w:val="Titel"/>
        <w:spacing w:line="288" w:lineRule="auto"/>
        <w:outlineLvl w:val="0"/>
      </w:pPr>
      <w:r>
        <w:t xml:space="preserve">OVERSHOOT </w:t>
      </w:r>
      <w:r w:rsidRPr="00C126F2">
        <w:t>OVEREENKOMST</w:t>
      </w:r>
    </w:p>
    <w:p w14:paraId="6015CD74" w14:textId="77777777" w:rsidR="000103E5" w:rsidRPr="00C126F2" w:rsidRDefault="000103E5" w:rsidP="000103E5">
      <w:pPr>
        <w:rPr>
          <w:b/>
          <w:bCs/>
        </w:rPr>
      </w:pPr>
    </w:p>
    <w:p w14:paraId="3F77D340" w14:textId="77777777" w:rsidR="000103E5" w:rsidRPr="00C126F2" w:rsidRDefault="000103E5" w:rsidP="000103E5">
      <w:r w:rsidRPr="00C126F2">
        <w:rPr>
          <w:b/>
          <w:bCs/>
        </w:rPr>
        <w:t>Partijen</w:t>
      </w:r>
      <w:r w:rsidRPr="00C126F2">
        <w:t>,</w:t>
      </w:r>
    </w:p>
    <w:p w14:paraId="72F01E9B" w14:textId="77777777" w:rsidR="000103E5" w:rsidRPr="00C126F2" w:rsidRDefault="000103E5" w:rsidP="000103E5">
      <w:pPr>
        <w:rPr>
          <w:szCs w:val="18"/>
        </w:rPr>
      </w:pPr>
      <w:r w:rsidRPr="00C126F2">
        <w:rPr>
          <w:szCs w:val="18"/>
        </w:rPr>
        <w:t> </w:t>
      </w:r>
    </w:p>
    <w:p w14:paraId="00D310C8" w14:textId="77777777" w:rsidR="000103E5" w:rsidRPr="00C126F2" w:rsidRDefault="000103E5" w:rsidP="000103E5">
      <w:r w:rsidRPr="00C126F2">
        <w:t>Gas</w:t>
      </w:r>
      <w:r w:rsidR="00BA2425">
        <w:t>unie</w:t>
      </w:r>
      <w:r w:rsidRPr="00C126F2">
        <w:t xml:space="preserve"> Transport Services B.V., statutair gevestigd en kantoorhoudende te Groningen aan Concourslaan 17,</w:t>
      </w:r>
      <w:r w:rsidRPr="00C126F2">
        <w:rPr>
          <w:color w:val="FF0000"/>
        </w:rPr>
        <w:t xml:space="preserve"> </w:t>
      </w:r>
      <w:r w:rsidRPr="00C126F2">
        <w:t>hierna ook te noemen “GTS”,</w:t>
      </w:r>
    </w:p>
    <w:p w14:paraId="3C376E7F" w14:textId="77777777" w:rsidR="000103E5" w:rsidRPr="00C126F2" w:rsidRDefault="000103E5" w:rsidP="000103E5">
      <w:pPr>
        <w:rPr>
          <w:szCs w:val="15"/>
        </w:rPr>
      </w:pPr>
      <w:r w:rsidRPr="00C126F2">
        <w:rPr>
          <w:szCs w:val="18"/>
        </w:rPr>
        <w:t> </w:t>
      </w:r>
    </w:p>
    <w:p w14:paraId="3596CD90" w14:textId="77777777" w:rsidR="000103E5" w:rsidRPr="00C126F2" w:rsidRDefault="000103E5" w:rsidP="000103E5">
      <w:r w:rsidRPr="00C126F2">
        <w:t>en</w:t>
      </w:r>
    </w:p>
    <w:p w14:paraId="7558E0EE" w14:textId="77777777" w:rsidR="000103E5" w:rsidRPr="00C126F2" w:rsidRDefault="000103E5" w:rsidP="000103E5">
      <w:pPr>
        <w:rPr>
          <w:szCs w:val="15"/>
        </w:rPr>
      </w:pPr>
      <w:r w:rsidRPr="00C126F2">
        <w:rPr>
          <w:szCs w:val="18"/>
        </w:rPr>
        <w:t> </w:t>
      </w:r>
    </w:p>
    <w:p w14:paraId="6DB9FF92" w14:textId="77777777" w:rsidR="000103E5" w:rsidRPr="00C126F2" w:rsidRDefault="005009A7" w:rsidP="000103E5">
      <w:r>
        <w:t>XXX</w:t>
      </w:r>
      <w:r w:rsidR="0026627D">
        <w:t xml:space="preserve">, </w:t>
      </w:r>
      <w:r w:rsidR="000103E5" w:rsidRPr="00C126F2">
        <w:t xml:space="preserve">statutair gevestigd en kantoorhoudende te </w:t>
      </w:r>
      <w:r>
        <w:t>…..</w:t>
      </w:r>
      <w:r w:rsidR="000E49A8">
        <w:t xml:space="preserve">, </w:t>
      </w:r>
      <w:r w:rsidR="000103E5" w:rsidRPr="00C126F2">
        <w:t xml:space="preserve"> hierna ook te noemen </w:t>
      </w:r>
      <w:r w:rsidR="000103E5" w:rsidRPr="00C126F2">
        <w:rPr>
          <w:i/>
          <w:iCs/>
        </w:rPr>
        <w:t>“</w:t>
      </w:r>
      <w:r w:rsidR="000103E5" w:rsidRPr="00C126F2">
        <w:t>Aangeslotene”,</w:t>
      </w:r>
    </w:p>
    <w:p w14:paraId="138E80A6" w14:textId="77777777" w:rsidR="000103E5" w:rsidRPr="00C126F2" w:rsidRDefault="000103E5" w:rsidP="000103E5">
      <w:pPr>
        <w:ind w:left="705" w:hanging="705"/>
      </w:pPr>
    </w:p>
    <w:p w14:paraId="5CEA167A" w14:textId="77777777" w:rsidR="000103E5" w:rsidRPr="00C126F2" w:rsidRDefault="000103E5" w:rsidP="000103E5">
      <w:pPr>
        <w:rPr>
          <w:b/>
          <w:bCs/>
        </w:rPr>
      </w:pPr>
      <w:r w:rsidRPr="00C126F2">
        <w:rPr>
          <w:b/>
          <w:bCs/>
        </w:rPr>
        <w:t>zijn het volgende overeengekomen</w:t>
      </w:r>
      <w:r>
        <w:rPr>
          <w:b/>
          <w:bCs/>
        </w:rPr>
        <w:t>.</w:t>
      </w:r>
    </w:p>
    <w:p w14:paraId="1B6D2CAD" w14:textId="77777777" w:rsidR="000103E5" w:rsidRPr="00C126F2" w:rsidRDefault="000103E5" w:rsidP="000103E5"/>
    <w:p w14:paraId="4657A0F8" w14:textId="77777777" w:rsidR="000103E5" w:rsidRDefault="000103E5" w:rsidP="000103E5">
      <w:pPr>
        <w:outlineLvl w:val="0"/>
        <w:rPr>
          <w:u w:val="single"/>
        </w:rPr>
      </w:pPr>
      <w:r w:rsidRPr="00700963">
        <w:rPr>
          <w:u w:val="single"/>
        </w:rPr>
        <w:t xml:space="preserve">Artikel 1 </w:t>
      </w:r>
    </w:p>
    <w:p w14:paraId="2AC725CF" w14:textId="77777777" w:rsidR="000103E5" w:rsidRPr="00700963" w:rsidRDefault="000103E5" w:rsidP="000103E5">
      <w:pPr>
        <w:outlineLvl w:val="0"/>
        <w:rPr>
          <w:u w:val="single"/>
        </w:rPr>
      </w:pPr>
    </w:p>
    <w:p w14:paraId="35023644" w14:textId="77777777" w:rsidR="000103E5" w:rsidRDefault="000103E5" w:rsidP="000103E5">
      <w:pPr>
        <w:numPr>
          <w:ilvl w:val="0"/>
          <w:numId w:val="1"/>
        </w:numPr>
        <w:ind w:hanging="720"/>
      </w:pPr>
      <w:r w:rsidRPr="00C126F2">
        <w:t>In het kader van artikel 4.A.4.</w:t>
      </w:r>
      <w:r>
        <w:t>1</w:t>
      </w:r>
      <w:r w:rsidRPr="00C126F2">
        <w:t xml:space="preserve"> van de</w:t>
      </w:r>
      <w:r>
        <w:t xml:space="preserve"> Transmission Services </w:t>
      </w:r>
      <w:proofErr w:type="spellStart"/>
      <w:r w:rsidRPr="00AB047E">
        <w:t>Conditions</w:t>
      </w:r>
      <w:proofErr w:type="spellEnd"/>
      <w:r w:rsidRPr="00C126F2">
        <w:t xml:space="preserve"> </w:t>
      </w:r>
      <w:r>
        <w:t>(</w:t>
      </w:r>
      <w:r w:rsidRPr="00C126F2">
        <w:t>TSC</w:t>
      </w:r>
      <w:r>
        <w:t>)</w:t>
      </w:r>
      <w:r w:rsidRPr="00C126F2">
        <w:t xml:space="preserve"> 20</w:t>
      </w:r>
      <w:r w:rsidR="008B28FC">
        <w:t>21</w:t>
      </w:r>
      <w:r w:rsidRPr="00C126F2">
        <w:t>-</w:t>
      </w:r>
      <w:r>
        <w:t>1</w:t>
      </w:r>
      <w:r w:rsidRPr="00C126F2">
        <w:t xml:space="preserve"> </w:t>
      </w:r>
      <w:r>
        <w:t xml:space="preserve">is onderstaand </w:t>
      </w:r>
      <w:r w:rsidRPr="00C126F2">
        <w:t xml:space="preserve">de </w:t>
      </w:r>
      <w:r>
        <w:t>overeengekomen</w:t>
      </w:r>
      <w:r w:rsidRPr="000E0804">
        <w:t xml:space="preserve"> </w:t>
      </w:r>
      <w:proofErr w:type="spellStart"/>
      <w:r>
        <w:t>exit</w:t>
      </w:r>
      <w:r w:rsidRPr="000E0804">
        <w:t>capaciteit</w:t>
      </w:r>
      <w:proofErr w:type="spellEnd"/>
      <w:r w:rsidRPr="000E0804">
        <w:t xml:space="preserve"> </w:t>
      </w:r>
      <w:r>
        <w:t xml:space="preserve">met Aangeslotene </w:t>
      </w:r>
      <w:r w:rsidRPr="000E0804">
        <w:t>(“</w:t>
      </w:r>
      <w:r>
        <w:t xml:space="preserve">Overeengekomen </w:t>
      </w:r>
      <w:proofErr w:type="spellStart"/>
      <w:r>
        <w:t>exit</w:t>
      </w:r>
      <w:r w:rsidR="005009A7">
        <w:t>capaciteit</w:t>
      </w:r>
      <w:proofErr w:type="spellEnd"/>
      <w:r w:rsidR="005009A7">
        <w:t xml:space="preserve">”) </w:t>
      </w:r>
      <w:r w:rsidRPr="000E0804">
        <w:t xml:space="preserve">aangegeven. </w:t>
      </w:r>
    </w:p>
    <w:p w14:paraId="30E88DCB" w14:textId="77777777" w:rsidR="00BC2C07" w:rsidRDefault="00BC2C07" w:rsidP="000103E5">
      <w:pPr>
        <w:numPr>
          <w:ilvl w:val="0"/>
          <w:numId w:val="1"/>
        </w:numPr>
        <w:ind w:hanging="720"/>
      </w:pPr>
    </w:p>
    <w:tbl>
      <w:tblPr>
        <w:tblW w:w="9365" w:type="dxa"/>
        <w:tblLook w:val="04A0" w:firstRow="1" w:lastRow="0" w:firstColumn="1" w:lastColumn="0" w:noHBand="0" w:noVBand="1"/>
      </w:tblPr>
      <w:tblGrid>
        <w:gridCol w:w="1086"/>
        <w:gridCol w:w="3786"/>
        <w:gridCol w:w="1580"/>
        <w:gridCol w:w="1453"/>
        <w:gridCol w:w="1460"/>
      </w:tblGrid>
      <w:tr w:rsidR="00BC2C07" w:rsidRPr="00BC2C07" w14:paraId="04ACC044" w14:textId="77777777" w:rsidTr="00BC2C07">
        <w:trPr>
          <w:trHeight w:val="318"/>
        </w:trPr>
        <w:tc>
          <w:tcPr>
            <w:tcW w:w="1086" w:type="dxa"/>
            <w:tcBorders>
              <w:top w:val="single" w:sz="8" w:space="0" w:color="auto"/>
              <w:left w:val="single" w:sz="8" w:space="0" w:color="auto"/>
              <w:bottom w:val="single" w:sz="8" w:space="0" w:color="auto"/>
              <w:right w:val="single" w:sz="8" w:space="0" w:color="auto"/>
            </w:tcBorders>
            <w:noWrap/>
            <w:vAlign w:val="center"/>
            <w:hideMark/>
          </w:tcPr>
          <w:p w14:paraId="64947C56" w14:textId="77777777" w:rsidR="00BC2C07" w:rsidRPr="00BC2C07" w:rsidRDefault="00BC2C07" w:rsidP="00BC2C07">
            <w:pPr>
              <w:overflowPunct/>
              <w:autoSpaceDE/>
              <w:autoSpaceDN/>
              <w:adjustRightInd/>
              <w:spacing w:line="240" w:lineRule="auto"/>
              <w:jc w:val="center"/>
              <w:textAlignment w:val="auto"/>
              <w:rPr>
                <w:rFonts w:ascii="Calibri" w:hAnsi="Calibri" w:cs="Calibri"/>
                <w:b/>
                <w:color w:val="000000"/>
                <w:sz w:val="22"/>
                <w:szCs w:val="22"/>
                <w:lang w:val="en-US" w:eastAsia="en-US"/>
              </w:rPr>
            </w:pPr>
            <w:r w:rsidRPr="00BC2C07">
              <w:rPr>
                <w:rFonts w:ascii="Calibri" w:hAnsi="Calibri" w:cs="Calibri"/>
                <w:b/>
                <w:color w:val="000000"/>
                <w:sz w:val="22"/>
                <w:szCs w:val="22"/>
                <w:lang w:val="en-US" w:eastAsia="en-US"/>
              </w:rPr>
              <w:t>exit punt</w:t>
            </w:r>
          </w:p>
        </w:tc>
        <w:tc>
          <w:tcPr>
            <w:tcW w:w="3786" w:type="dxa"/>
            <w:tcBorders>
              <w:top w:val="single" w:sz="8" w:space="0" w:color="auto"/>
              <w:left w:val="nil"/>
              <w:bottom w:val="single" w:sz="8" w:space="0" w:color="auto"/>
              <w:right w:val="single" w:sz="8" w:space="0" w:color="auto"/>
            </w:tcBorders>
            <w:noWrap/>
            <w:vAlign w:val="center"/>
            <w:hideMark/>
          </w:tcPr>
          <w:p w14:paraId="2F72D60C" w14:textId="77777777" w:rsidR="00BC2C07" w:rsidRPr="00BC2C07" w:rsidRDefault="005009A7" w:rsidP="00BC2C07">
            <w:pPr>
              <w:overflowPunct/>
              <w:autoSpaceDE/>
              <w:autoSpaceDN/>
              <w:adjustRightInd/>
              <w:spacing w:line="240" w:lineRule="auto"/>
              <w:textAlignment w:val="auto"/>
              <w:rPr>
                <w:rFonts w:ascii="Calibri" w:hAnsi="Calibri" w:cs="Calibri"/>
                <w:b/>
                <w:color w:val="000000"/>
                <w:sz w:val="22"/>
                <w:szCs w:val="22"/>
                <w:lang w:val="en-US" w:eastAsia="en-US"/>
              </w:rPr>
            </w:pPr>
            <w:r w:rsidRPr="00BC2C07">
              <w:rPr>
                <w:rFonts w:ascii="Calibri" w:hAnsi="Calibri" w:cs="Calibri"/>
                <w:b/>
                <w:color w:val="000000"/>
                <w:sz w:val="22"/>
                <w:szCs w:val="22"/>
                <w:lang w:eastAsia="en-US"/>
              </w:rPr>
              <w:t>O</w:t>
            </w:r>
            <w:r w:rsidR="00BC2C07" w:rsidRPr="00BC2C07">
              <w:rPr>
                <w:rFonts w:ascii="Calibri" w:hAnsi="Calibri" w:cs="Calibri"/>
                <w:b/>
                <w:color w:val="000000"/>
                <w:sz w:val="22"/>
                <w:szCs w:val="22"/>
                <w:lang w:eastAsia="en-US"/>
              </w:rPr>
              <w:t>mschrijving</w:t>
            </w:r>
          </w:p>
        </w:tc>
        <w:tc>
          <w:tcPr>
            <w:tcW w:w="1580" w:type="dxa"/>
            <w:tcBorders>
              <w:top w:val="single" w:sz="8" w:space="0" w:color="auto"/>
              <w:left w:val="nil"/>
              <w:bottom w:val="single" w:sz="8" w:space="0" w:color="auto"/>
              <w:right w:val="single" w:sz="8" w:space="0" w:color="auto"/>
            </w:tcBorders>
            <w:noWrap/>
            <w:vAlign w:val="center"/>
            <w:hideMark/>
          </w:tcPr>
          <w:p w14:paraId="638A45ED" w14:textId="77777777" w:rsidR="00BC2C07" w:rsidRPr="00BC2C07" w:rsidRDefault="00BC2C07" w:rsidP="00BC2C07">
            <w:pPr>
              <w:overflowPunct/>
              <w:autoSpaceDE/>
              <w:autoSpaceDN/>
              <w:adjustRightInd/>
              <w:spacing w:line="240" w:lineRule="auto"/>
              <w:textAlignment w:val="auto"/>
              <w:rPr>
                <w:rFonts w:ascii="Calibri" w:hAnsi="Calibri" w:cs="Calibri"/>
                <w:b/>
                <w:color w:val="000000"/>
                <w:sz w:val="22"/>
                <w:szCs w:val="22"/>
                <w:lang w:val="en-US" w:eastAsia="en-US"/>
              </w:rPr>
            </w:pPr>
            <w:r w:rsidRPr="00BC2C07">
              <w:rPr>
                <w:rFonts w:ascii="Calibri" w:hAnsi="Calibri" w:cs="Calibri"/>
                <w:b/>
                <w:color w:val="000000"/>
                <w:sz w:val="22"/>
                <w:szCs w:val="22"/>
                <w:lang w:eastAsia="en-US"/>
              </w:rPr>
              <w:t>startdatum</w:t>
            </w:r>
          </w:p>
        </w:tc>
        <w:tc>
          <w:tcPr>
            <w:tcW w:w="1453" w:type="dxa"/>
            <w:tcBorders>
              <w:top w:val="single" w:sz="8" w:space="0" w:color="auto"/>
              <w:left w:val="nil"/>
              <w:bottom w:val="single" w:sz="8" w:space="0" w:color="auto"/>
              <w:right w:val="single" w:sz="8" w:space="0" w:color="auto"/>
            </w:tcBorders>
            <w:noWrap/>
            <w:vAlign w:val="center"/>
            <w:hideMark/>
          </w:tcPr>
          <w:p w14:paraId="4AA97E72" w14:textId="77777777" w:rsidR="00BC2C07" w:rsidRPr="00BC2C07" w:rsidRDefault="00BC2C07" w:rsidP="00BC2C07">
            <w:pPr>
              <w:overflowPunct/>
              <w:autoSpaceDE/>
              <w:autoSpaceDN/>
              <w:adjustRightInd/>
              <w:spacing w:line="240" w:lineRule="auto"/>
              <w:textAlignment w:val="auto"/>
              <w:rPr>
                <w:rFonts w:ascii="Calibri" w:hAnsi="Calibri" w:cs="Calibri"/>
                <w:b/>
                <w:color w:val="000000"/>
                <w:sz w:val="22"/>
                <w:szCs w:val="22"/>
                <w:lang w:val="en-US" w:eastAsia="en-US"/>
              </w:rPr>
            </w:pPr>
            <w:r w:rsidRPr="00BC2C07">
              <w:rPr>
                <w:rFonts w:ascii="Calibri" w:hAnsi="Calibri" w:cs="Calibri"/>
                <w:b/>
                <w:color w:val="000000"/>
                <w:sz w:val="22"/>
                <w:szCs w:val="22"/>
                <w:lang w:eastAsia="en-US"/>
              </w:rPr>
              <w:t>einddatum</w:t>
            </w:r>
            <w:r w:rsidRPr="00BC2C07">
              <w:rPr>
                <w:rFonts w:ascii="Calibri" w:hAnsi="Calibri" w:cs="Calibri"/>
                <w:b/>
                <w:color w:val="000000"/>
                <w:sz w:val="22"/>
                <w:szCs w:val="22"/>
                <w:lang w:val="en-US" w:eastAsia="en-US"/>
              </w:rPr>
              <w:t xml:space="preserve"> *</w:t>
            </w:r>
          </w:p>
        </w:tc>
        <w:tc>
          <w:tcPr>
            <w:tcW w:w="1460" w:type="dxa"/>
            <w:tcBorders>
              <w:top w:val="single" w:sz="8" w:space="0" w:color="auto"/>
              <w:left w:val="nil"/>
              <w:bottom w:val="single" w:sz="8" w:space="0" w:color="auto"/>
              <w:right w:val="single" w:sz="8" w:space="0" w:color="auto"/>
            </w:tcBorders>
            <w:noWrap/>
            <w:vAlign w:val="center"/>
            <w:hideMark/>
          </w:tcPr>
          <w:p w14:paraId="6364C416" w14:textId="77777777" w:rsidR="00BC2C07" w:rsidRPr="00BC2C07" w:rsidRDefault="00BC2C07" w:rsidP="00BC2C07">
            <w:pPr>
              <w:overflowPunct/>
              <w:autoSpaceDE/>
              <w:autoSpaceDN/>
              <w:adjustRightInd/>
              <w:spacing w:line="240" w:lineRule="auto"/>
              <w:textAlignment w:val="auto"/>
              <w:rPr>
                <w:rFonts w:ascii="Calibri" w:hAnsi="Calibri" w:cs="Calibri"/>
                <w:b/>
                <w:color w:val="000000"/>
                <w:sz w:val="22"/>
                <w:szCs w:val="22"/>
                <w:lang w:val="en-US" w:eastAsia="en-US"/>
              </w:rPr>
            </w:pPr>
            <w:r w:rsidRPr="00BC2C07">
              <w:rPr>
                <w:rFonts w:ascii="Calibri" w:hAnsi="Calibri" w:cs="Calibri"/>
                <w:b/>
                <w:color w:val="000000"/>
                <w:sz w:val="22"/>
                <w:szCs w:val="22"/>
                <w:lang w:eastAsia="en-US"/>
              </w:rPr>
              <w:t>capaciteit</w:t>
            </w:r>
            <w:r w:rsidRPr="00BC2C07">
              <w:rPr>
                <w:rFonts w:ascii="Calibri" w:hAnsi="Calibri" w:cs="Calibri"/>
                <w:b/>
                <w:color w:val="000000"/>
                <w:sz w:val="22"/>
                <w:szCs w:val="22"/>
                <w:lang w:val="en-US" w:eastAsia="en-US"/>
              </w:rPr>
              <w:t xml:space="preserve"> </w:t>
            </w:r>
          </w:p>
          <w:p w14:paraId="2BC376AE" w14:textId="77777777" w:rsidR="00BC2C07" w:rsidRPr="00BC2C07" w:rsidRDefault="00BC2C07" w:rsidP="00BC2C07">
            <w:pPr>
              <w:overflowPunct/>
              <w:autoSpaceDE/>
              <w:autoSpaceDN/>
              <w:adjustRightInd/>
              <w:spacing w:line="240" w:lineRule="auto"/>
              <w:textAlignment w:val="auto"/>
              <w:rPr>
                <w:rFonts w:ascii="Calibri" w:hAnsi="Calibri" w:cs="Calibri"/>
                <w:b/>
                <w:color w:val="000000"/>
                <w:sz w:val="22"/>
                <w:szCs w:val="22"/>
                <w:lang w:val="en-US" w:eastAsia="en-US"/>
              </w:rPr>
            </w:pPr>
            <w:r w:rsidRPr="00BC2C07">
              <w:rPr>
                <w:rFonts w:ascii="Calibri" w:hAnsi="Calibri" w:cs="Calibri"/>
                <w:b/>
                <w:color w:val="000000"/>
                <w:sz w:val="22"/>
                <w:szCs w:val="22"/>
                <w:lang w:val="en-US" w:eastAsia="en-US"/>
              </w:rPr>
              <w:t>(in kWh/h)</w:t>
            </w:r>
          </w:p>
        </w:tc>
      </w:tr>
      <w:tr w:rsidR="00BC2C07" w:rsidRPr="00BC2C07" w14:paraId="270EA67A" w14:textId="77777777" w:rsidTr="00BC2C07">
        <w:trPr>
          <w:trHeight w:val="318"/>
        </w:trPr>
        <w:tc>
          <w:tcPr>
            <w:tcW w:w="1086" w:type="dxa"/>
            <w:tcBorders>
              <w:top w:val="nil"/>
              <w:left w:val="single" w:sz="8" w:space="0" w:color="auto"/>
              <w:bottom w:val="single" w:sz="8" w:space="0" w:color="auto"/>
              <w:right w:val="single" w:sz="8" w:space="0" w:color="auto"/>
            </w:tcBorders>
            <w:noWrap/>
            <w:vAlign w:val="center"/>
            <w:hideMark/>
          </w:tcPr>
          <w:p w14:paraId="72589604" w14:textId="77777777" w:rsidR="00BC2C07" w:rsidRPr="005009A7" w:rsidRDefault="000E49A8" w:rsidP="005009A7">
            <w:pPr>
              <w:overflowPunct/>
              <w:autoSpaceDE/>
              <w:autoSpaceDN/>
              <w:adjustRightInd/>
              <w:spacing w:line="240" w:lineRule="auto"/>
              <w:jc w:val="center"/>
              <w:textAlignment w:val="auto"/>
              <w:rPr>
                <w:rFonts w:ascii="Calibri" w:hAnsi="Calibri" w:cs="Calibri"/>
                <w:color w:val="000000"/>
                <w:sz w:val="22"/>
                <w:szCs w:val="22"/>
                <w:lang w:eastAsia="en-US"/>
              </w:rPr>
            </w:pPr>
            <w:r w:rsidRPr="005009A7">
              <w:rPr>
                <w:rFonts w:ascii="Calibri" w:hAnsi="Calibri" w:cs="Calibri"/>
                <w:color w:val="000000"/>
                <w:sz w:val="22"/>
                <w:szCs w:val="22"/>
                <w:lang w:eastAsia="en-US"/>
              </w:rPr>
              <w:t>30</w:t>
            </w:r>
            <w:r w:rsidR="005009A7">
              <w:rPr>
                <w:rFonts w:ascii="Calibri" w:hAnsi="Calibri" w:cs="Calibri"/>
                <w:color w:val="000000"/>
                <w:sz w:val="22"/>
                <w:szCs w:val="22"/>
                <w:lang w:eastAsia="en-US"/>
              </w:rPr>
              <w:t>….</w:t>
            </w:r>
          </w:p>
        </w:tc>
        <w:tc>
          <w:tcPr>
            <w:tcW w:w="3786" w:type="dxa"/>
            <w:tcBorders>
              <w:top w:val="nil"/>
              <w:left w:val="nil"/>
              <w:bottom w:val="single" w:sz="8" w:space="0" w:color="auto"/>
              <w:right w:val="single" w:sz="8" w:space="0" w:color="auto"/>
            </w:tcBorders>
            <w:noWrap/>
            <w:vAlign w:val="center"/>
            <w:hideMark/>
          </w:tcPr>
          <w:p w14:paraId="4B8002D3" w14:textId="77777777" w:rsidR="00BC2C07" w:rsidRPr="005009A7" w:rsidRDefault="008B28FC" w:rsidP="00BC2C07">
            <w:pPr>
              <w:overflowPunct/>
              <w:autoSpaceDE/>
              <w:autoSpaceDN/>
              <w:adjustRightInd/>
              <w:spacing w:line="240" w:lineRule="auto"/>
              <w:textAlignment w:val="auto"/>
              <w:rPr>
                <w:rFonts w:ascii="Calibri" w:hAnsi="Calibri" w:cs="Calibri"/>
                <w:color w:val="000000"/>
                <w:sz w:val="22"/>
                <w:szCs w:val="22"/>
                <w:lang w:val="en-US" w:eastAsia="en-US"/>
              </w:rPr>
            </w:pPr>
            <w:proofErr w:type="spellStart"/>
            <w:r>
              <w:rPr>
                <w:rFonts w:ascii="Calibri" w:hAnsi="Calibri" w:cs="Calibri"/>
                <w:color w:val="000000"/>
                <w:sz w:val="22"/>
                <w:szCs w:val="22"/>
                <w:lang w:val="en-US" w:eastAsia="en-US"/>
              </w:rPr>
              <w:t>Exitpunt</w:t>
            </w:r>
            <w:proofErr w:type="spellEnd"/>
            <w:r>
              <w:rPr>
                <w:rFonts w:ascii="Calibri" w:hAnsi="Calibri" w:cs="Calibri"/>
                <w:color w:val="000000"/>
                <w:sz w:val="22"/>
                <w:szCs w:val="22"/>
                <w:lang w:val="en-US" w:eastAsia="en-US"/>
              </w:rPr>
              <w:t xml:space="preserve"> naam </w:t>
            </w:r>
            <w:proofErr w:type="spellStart"/>
            <w:r>
              <w:rPr>
                <w:rFonts w:ascii="Calibri" w:hAnsi="Calibri" w:cs="Calibri"/>
                <w:color w:val="000000"/>
                <w:sz w:val="22"/>
                <w:szCs w:val="22"/>
                <w:lang w:val="en-US" w:eastAsia="en-US"/>
              </w:rPr>
              <w:t>invullen</w:t>
            </w:r>
            <w:proofErr w:type="spellEnd"/>
            <w:r>
              <w:rPr>
                <w:rFonts w:ascii="Calibri" w:hAnsi="Calibri" w:cs="Calibri"/>
                <w:color w:val="000000"/>
                <w:sz w:val="22"/>
                <w:szCs w:val="22"/>
                <w:lang w:val="en-US" w:eastAsia="en-US"/>
              </w:rPr>
              <w:t xml:space="preserve"> </w:t>
            </w:r>
          </w:p>
        </w:tc>
        <w:tc>
          <w:tcPr>
            <w:tcW w:w="1580" w:type="dxa"/>
            <w:tcBorders>
              <w:top w:val="nil"/>
              <w:left w:val="nil"/>
              <w:bottom w:val="single" w:sz="8" w:space="0" w:color="auto"/>
              <w:right w:val="single" w:sz="8" w:space="0" w:color="auto"/>
            </w:tcBorders>
            <w:noWrap/>
            <w:vAlign w:val="center"/>
            <w:hideMark/>
          </w:tcPr>
          <w:p w14:paraId="08F93DBC" w14:textId="77777777" w:rsidR="00BC2C07" w:rsidRPr="005009A7" w:rsidRDefault="005009A7" w:rsidP="005009A7">
            <w:pPr>
              <w:overflowPunct/>
              <w:autoSpaceDE/>
              <w:autoSpaceDN/>
              <w:adjustRightInd/>
              <w:spacing w:line="240" w:lineRule="auto"/>
              <w:jc w:val="center"/>
              <w:textAlignment w:val="auto"/>
              <w:rPr>
                <w:rFonts w:ascii="Calibri" w:hAnsi="Calibri" w:cs="Calibri"/>
                <w:color w:val="000000"/>
                <w:sz w:val="22"/>
                <w:szCs w:val="22"/>
                <w:lang w:eastAsia="en-US"/>
              </w:rPr>
            </w:pPr>
            <w:r>
              <w:rPr>
                <w:rFonts w:ascii="Calibri" w:hAnsi="Calibri" w:cs="Calibri"/>
                <w:color w:val="000000"/>
                <w:sz w:val="22"/>
                <w:szCs w:val="22"/>
                <w:lang w:eastAsia="en-US"/>
              </w:rPr>
              <w:t>xx</w:t>
            </w:r>
            <w:r w:rsidR="00BC2C07" w:rsidRPr="005009A7">
              <w:rPr>
                <w:rFonts w:ascii="Calibri" w:hAnsi="Calibri" w:cs="Calibri"/>
                <w:color w:val="000000"/>
                <w:sz w:val="22"/>
                <w:szCs w:val="22"/>
                <w:lang w:eastAsia="en-US"/>
              </w:rPr>
              <w:t>-</w:t>
            </w:r>
            <w:r>
              <w:rPr>
                <w:rFonts w:ascii="Calibri" w:hAnsi="Calibri" w:cs="Calibri"/>
                <w:color w:val="000000"/>
                <w:sz w:val="22"/>
                <w:szCs w:val="22"/>
                <w:lang w:eastAsia="en-US"/>
              </w:rPr>
              <w:t>xx</w:t>
            </w:r>
            <w:r w:rsidR="00BC2C07" w:rsidRPr="005009A7">
              <w:rPr>
                <w:rFonts w:ascii="Calibri" w:hAnsi="Calibri" w:cs="Calibri"/>
                <w:color w:val="000000"/>
                <w:sz w:val="22"/>
                <w:szCs w:val="22"/>
                <w:lang w:eastAsia="en-US"/>
              </w:rPr>
              <w:t>-</w:t>
            </w:r>
            <w:proofErr w:type="spellStart"/>
            <w:r>
              <w:rPr>
                <w:rFonts w:ascii="Calibri" w:hAnsi="Calibri" w:cs="Calibri"/>
                <w:color w:val="000000"/>
                <w:sz w:val="22"/>
                <w:szCs w:val="22"/>
                <w:lang w:eastAsia="en-US"/>
              </w:rPr>
              <w:t>xxxx</w:t>
            </w:r>
            <w:proofErr w:type="spellEnd"/>
          </w:p>
        </w:tc>
        <w:tc>
          <w:tcPr>
            <w:tcW w:w="1453" w:type="dxa"/>
            <w:tcBorders>
              <w:top w:val="nil"/>
              <w:left w:val="nil"/>
              <w:bottom w:val="single" w:sz="8" w:space="0" w:color="auto"/>
              <w:right w:val="single" w:sz="8" w:space="0" w:color="auto"/>
            </w:tcBorders>
            <w:noWrap/>
            <w:vAlign w:val="center"/>
            <w:hideMark/>
          </w:tcPr>
          <w:p w14:paraId="5CC20A0C" w14:textId="77777777" w:rsidR="00BC2C07" w:rsidRPr="005009A7" w:rsidRDefault="005009A7" w:rsidP="005009A7">
            <w:pPr>
              <w:overflowPunct/>
              <w:autoSpaceDE/>
              <w:autoSpaceDN/>
              <w:adjustRightInd/>
              <w:spacing w:line="240" w:lineRule="auto"/>
              <w:jc w:val="center"/>
              <w:textAlignment w:val="auto"/>
              <w:rPr>
                <w:rFonts w:ascii="Calibri" w:hAnsi="Calibri" w:cs="Calibri"/>
                <w:color w:val="000000"/>
                <w:sz w:val="22"/>
                <w:szCs w:val="22"/>
                <w:lang w:eastAsia="en-US"/>
              </w:rPr>
            </w:pPr>
            <w:proofErr w:type="spellStart"/>
            <w:r>
              <w:rPr>
                <w:rFonts w:ascii="Calibri" w:hAnsi="Calibri" w:cs="Calibri"/>
                <w:color w:val="000000"/>
                <w:sz w:val="22"/>
                <w:szCs w:val="22"/>
                <w:lang w:eastAsia="en-US"/>
              </w:rPr>
              <w:t>yy</w:t>
            </w:r>
            <w:r w:rsidR="00BC2C07" w:rsidRPr="005009A7">
              <w:rPr>
                <w:rFonts w:ascii="Calibri" w:hAnsi="Calibri" w:cs="Calibri"/>
                <w:color w:val="000000"/>
                <w:sz w:val="22"/>
                <w:szCs w:val="22"/>
                <w:lang w:eastAsia="en-US"/>
              </w:rPr>
              <w:t>-</w:t>
            </w:r>
            <w:r>
              <w:rPr>
                <w:rFonts w:ascii="Calibri" w:hAnsi="Calibri" w:cs="Calibri"/>
                <w:color w:val="000000"/>
                <w:sz w:val="22"/>
                <w:szCs w:val="22"/>
                <w:lang w:eastAsia="en-US"/>
              </w:rPr>
              <w:t>yy</w:t>
            </w:r>
            <w:r w:rsidR="00BC2C07" w:rsidRPr="005009A7">
              <w:rPr>
                <w:rFonts w:ascii="Calibri" w:hAnsi="Calibri" w:cs="Calibri"/>
                <w:color w:val="000000"/>
                <w:sz w:val="22"/>
                <w:szCs w:val="22"/>
                <w:lang w:eastAsia="en-US"/>
              </w:rPr>
              <w:t>-</w:t>
            </w:r>
            <w:r>
              <w:rPr>
                <w:rFonts w:ascii="Calibri" w:hAnsi="Calibri" w:cs="Calibri"/>
                <w:color w:val="000000"/>
                <w:sz w:val="22"/>
                <w:szCs w:val="22"/>
                <w:lang w:eastAsia="en-US"/>
              </w:rPr>
              <w:t>yyyy</w:t>
            </w:r>
            <w:proofErr w:type="spellEnd"/>
          </w:p>
        </w:tc>
        <w:tc>
          <w:tcPr>
            <w:tcW w:w="1460" w:type="dxa"/>
            <w:tcBorders>
              <w:top w:val="nil"/>
              <w:left w:val="nil"/>
              <w:bottom w:val="single" w:sz="8" w:space="0" w:color="auto"/>
              <w:right w:val="single" w:sz="8" w:space="0" w:color="auto"/>
            </w:tcBorders>
            <w:noWrap/>
            <w:vAlign w:val="center"/>
            <w:hideMark/>
          </w:tcPr>
          <w:p w14:paraId="1B084368" w14:textId="77777777" w:rsidR="005757F1" w:rsidRPr="005009A7" w:rsidRDefault="005009A7" w:rsidP="005757F1">
            <w:pPr>
              <w:overflowPunct/>
              <w:autoSpaceDE/>
              <w:autoSpaceDN/>
              <w:adjustRightInd/>
              <w:spacing w:line="240" w:lineRule="auto"/>
              <w:jc w:val="center"/>
              <w:textAlignment w:val="auto"/>
              <w:rPr>
                <w:rFonts w:ascii="Calibri" w:hAnsi="Calibri" w:cs="Calibri"/>
                <w:color w:val="000000"/>
                <w:sz w:val="22"/>
                <w:szCs w:val="22"/>
                <w:lang w:eastAsia="en-US"/>
              </w:rPr>
            </w:pPr>
            <w:r>
              <w:rPr>
                <w:rFonts w:ascii="Calibri" w:hAnsi="Calibri" w:cs="Calibri"/>
                <w:color w:val="000000"/>
                <w:sz w:val="22"/>
                <w:szCs w:val="22"/>
                <w:lang w:eastAsia="en-US"/>
              </w:rPr>
              <w:t>Z</w:t>
            </w:r>
          </w:p>
        </w:tc>
      </w:tr>
      <w:tr w:rsidR="00BC2C07" w:rsidRPr="00BC2C07" w14:paraId="207A9B83" w14:textId="77777777" w:rsidTr="00BC2C07">
        <w:trPr>
          <w:trHeight w:val="318"/>
        </w:trPr>
        <w:tc>
          <w:tcPr>
            <w:tcW w:w="1086" w:type="dxa"/>
            <w:tcBorders>
              <w:top w:val="nil"/>
              <w:left w:val="single" w:sz="8" w:space="0" w:color="auto"/>
              <w:bottom w:val="single" w:sz="8" w:space="0" w:color="auto"/>
              <w:right w:val="single" w:sz="8" w:space="0" w:color="auto"/>
            </w:tcBorders>
            <w:noWrap/>
            <w:vAlign w:val="center"/>
            <w:hideMark/>
          </w:tcPr>
          <w:p w14:paraId="78156AE9" w14:textId="77777777" w:rsidR="00BC2C07" w:rsidRPr="005009A7" w:rsidRDefault="00BC2C07" w:rsidP="00BC2C07">
            <w:pPr>
              <w:overflowPunct/>
              <w:autoSpaceDE/>
              <w:autoSpaceDN/>
              <w:adjustRightInd/>
              <w:spacing w:line="240" w:lineRule="auto"/>
              <w:jc w:val="center"/>
              <w:textAlignment w:val="auto"/>
              <w:rPr>
                <w:rFonts w:ascii="Calibri" w:hAnsi="Calibri" w:cs="Calibri"/>
                <w:color w:val="000000"/>
                <w:sz w:val="22"/>
                <w:szCs w:val="22"/>
                <w:lang w:eastAsia="en-US"/>
              </w:rPr>
            </w:pPr>
            <w:r w:rsidRPr="005009A7">
              <w:rPr>
                <w:rFonts w:ascii="Calibri" w:hAnsi="Calibri" w:cs="Calibri"/>
                <w:color w:val="000000"/>
                <w:sz w:val="22"/>
                <w:szCs w:val="22"/>
                <w:lang w:eastAsia="en-US"/>
              </w:rPr>
              <w:t> </w:t>
            </w:r>
          </w:p>
        </w:tc>
        <w:tc>
          <w:tcPr>
            <w:tcW w:w="3786" w:type="dxa"/>
            <w:tcBorders>
              <w:top w:val="nil"/>
              <w:left w:val="nil"/>
              <w:bottom w:val="single" w:sz="8" w:space="0" w:color="auto"/>
              <w:right w:val="single" w:sz="8" w:space="0" w:color="auto"/>
            </w:tcBorders>
            <w:noWrap/>
            <w:vAlign w:val="center"/>
            <w:hideMark/>
          </w:tcPr>
          <w:p w14:paraId="68B36F9E" w14:textId="77777777" w:rsidR="00BC2C07" w:rsidRPr="005009A7" w:rsidRDefault="00BC2C07" w:rsidP="00BC2C07">
            <w:pPr>
              <w:overflowPunct/>
              <w:autoSpaceDE/>
              <w:autoSpaceDN/>
              <w:adjustRightInd/>
              <w:spacing w:line="240" w:lineRule="auto"/>
              <w:textAlignment w:val="auto"/>
              <w:rPr>
                <w:rFonts w:ascii="Calibri" w:hAnsi="Calibri" w:cs="Calibri"/>
                <w:color w:val="000000"/>
                <w:sz w:val="22"/>
                <w:szCs w:val="22"/>
                <w:lang w:eastAsia="en-US"/>
              </w:rPr>
            </w:pPr>
            <w:r w:rsidRPr="005009A7">
              <w:rPr>
                <w:rFonts w:ascii="Calibri" w:hAnsi="Calibri" w:cs="Calibri"/>
                <w:color w:val="000000"/>
                <w:sz w:val="22"/>
                <w:szCs w:val="22"/>
                <w:lang w:eastAsia="en-US"/>
              </w:rPr>
              <w:t xml:space="preserve">* einddatum is exclusief </w:t>
            </w:r>
          </w:p>
        </w:tc>
        <w:tc>
          <w:tcPr>
            <w:tcW w:w="1580" w:type="dxa"/>
            <w:tcBorders>
              <w:top w:val="nil"/>
              <w:left w:val="nil"/>
              <w:bottom w:val="single" w:sz="8" w:space="0" w:color="auto"/>
              <w:right w:val="single" w:sz="8" w:space="0" w:color="auto"/>
            </w:tcBorders>
            <w:noWrap/>
            <w:vAlign w:val="center"/>
            <w:hideMark/>
          </w:tcPr>
          <w:p w14:paraId="46CDEDB8" w14:textId="77777777" w:rsidR="00BC2C07" w:rsidRPr="005009A7" w:rsidRDefault="00BC2C07" w:rsidP="00BC2C07">
            <w:pPr>
              <w:overflowPunct/>
              <w:autoSpaceDE/>
              <w:autoSpaceDN/>
              <w:adjustRightInd/>
              <w:spacing w:line="240" w:lineRule="auto"/>
              <w:jc w:val="right"/>
              <w:textAlignment w:val="auto"/>
              <w:rPr>
                <w:rFonts w:ascii="Calibri" w:hAnsi="Calibri" w:cs="Calibri"/>
                <w:color w:val="000000"/>
                <w:sz w:val="22"/>
                <w:szCs w:val="22"/>
                <w:lang w:eastAsia="en-US"/>
              </w:rPr>
            </w:pPr>
            <w:r w:rsidRPr="005009A7">
              <w:rPr>
                <w:rFonts w:ascii="Calibri" w:hAnsi="Calibri" w:cs="Calibri"/>
                <w:color w:val="000000"/>
                <w:sz w:val="22"/>
                <w:szCs w:val="22"/>
                <w:lang w:eastAsia="en-US"/>
              </w:rPr>
              <w:t> </w:t>
            </w:r>
          </w:p>
        </w:tc>
        <w:tc>
          <w:tcPr>
            <w:tcW w:w="1453" w:type="dxa"/>
            <w:tcBorders>
              <w:top w:val="nil"/>
              <w:left w:val="nil"/>
              <w:bottom w:val="single" w:sz="8" w:space="0" w:color="auto"/>
              <w:right w:val="single" w:sz="8" w:space="0" w:color="auto"/>
            </w:tcBorders>
            <w:noWrap/>
            <w:vAlign w:val="center"/>
            <w:hideMark/>
          </w:tcPr>
          <w:p w14:paraId="65258635" w14:textId="77777777" w:rsidR="00BC2C07" w:rsidRPr="005009A7" w:rsidRDefault="00BC2C07" w:rsidP="00BC2C07">
            <w:pPr>
              <w:overflowPunct/>
              <w:autoSpaceDE/>
              <w:autoSpaceDN/>
              <w:adjustRightInd/>
              <w:spacing w:line="240" w:lineRule="auto"/>
              <w:jc w:val="right"/>
              <w:textAlignment w:val="auto"/>
              <w:rPr>
                <w:rFonts w:ascii="Calibri" w:hAnsi="Calibri" w:cs="Calibri"/>
                <w:color w:val="000000"/>
                <w:sz w:val="22"/>
                <w:szCs w:val="22"/>
                <w:lang w:eastAsia="en-US"/>
              </w:rPr>
            </w:pPr>
            <w:r w:rsidRPr="005009A7">
              <w:rPr>
                <w:rFonts w:ascii="Calibri" w:hAnsi="Calibri" w:cs="Calibri"/>
                <w:color w:val="000000"/>
                <w:sz w:val="22"/>
                <w:szCs w:val="22"/>
                <w:lang w:eastAsia="en-US"/>
              </w:rPr>
              <w:t> </w:t>
            </w:r>
          </w:p>
        </w:tc>
        <w:tc>
          <w:tcPr>
            <w:tcW w:w="1460" w:type="dxa"/>
            <w:tcBorders>
              <w:top w:val="nil"/>
              <w:left w:val="nil"/>
              <w:bottom w:val="single" w:sz="8" w:space="0" w:color="auto"/>
              <w:right w:val="single" w:sz="8" w:space="0" w:color="auto"/>
            </w:tcBorders>
            <w:noWrap/>
            <w:vAlign w:val="center"/>
            <w:hideMark/>
          </w:tcPr>
          <w:p w14:paraId="6B9A7B57" w14:textId="77777777" w:rsidR="00BC2C07" w:rsidRPr="005009A7" w:rsidRDefault="00BC2C07" w:rsidP="00BC2C07">
            <w:pPr>
              <w:overflowPunct/>
              <w:autoSpaceDE/>
              <w:autoSpaceDN/>
              <w:adjustRightInd/>
              <w:spacing w:line="240" w:lineRule="auto"/>
              <w:jc w:val="right"/>
              <w:textAlignment w:val="auto"/>
              <w:rPr>
                <w:rFonts w:ascii="Calibri" w:hAnsi="Calibri" w:cs="Calibri"/>
                <w:color w:val="000000"/>
                <w:sz w:val="22"/>
                <w:szCs w:val="22"/>
                <w:lang w:eastAsia="en-US"/>
              </w:rPr>
            </w:pPr>
            <w:r w:rsidRPr="005009A7">
              <w:rPr>
                <w:rFonts w:ascii="Calibri" w:hAnsi="Calibri" w:cs="Calibri"/>
                <w:color w:val="000000"/>
                <w:sz w:val="22"/>
                <w:szCs w:val="22"/>
                <w:lang w:eastAsia="en-US"/>
              </w:rPr>
              <w:t> </w:t>
            </w:r>
          </w:p>
        </w:tc>
      </w:tr>
    </w:tbl>
    <w:p w14:paraId="1AACC171" w14:textId="77777777" w:rsidR="00BC2C07" w:rsidRDefault="00BC2C07" w:rsidP="00BC2C07"/>
    <w:p w14:paraId="7085BF26" w14:textId="77777777" w:rsidR="000103E5" w:rsidRPr="00020059" w:rsidRDefault="000103E5" w:rsidP="000103E5">
      <w:pPr>
        <w:rPr>
          <w:b/>
        </w:rPr>
      </w:pPr>
    </w:p>
    <w:p w14:paraId="5603105C" w14:textId="77777777" w:rsidR="000103E5" w:rsidRDefault="000103E5" w:rsidP="000103E5">
      <w:pPr>
        <w:numPr>
          <w:ilvl w:val="0"/>
          <w:numId w:val="1"/>
        </w:numPr>
        <w:ind w:hanging="720"/>
      </w:pPr>
      <w:r>
        <w:t>Aang</w:t>
      </w:r>
      <w:r w:rsidR="005009A7">
        <w:t>eslotene</w:t>
      </w:r>
      <w:r w:rsidR="00EC6090">
        <w:t xml:space="preserve"> zal</w:t>
      </w:r>
      <w:r w:rsidR="005009A7">
        <w:t xml:space="preserve"> mbt.</w:t>
      </w:r>
      <w:r w:rsidR="00BC2C07">
        <w:t xml:space="preserve"> </w:t>
      </w:r>
      <w:proofErr w:type="spellStart"/>
      <w:r w:rsidR="00BC2C07">
        <w:t>exitpunt</w:t>
      </w:r>
      <w:proofErr w:type="spellEnd"/>
      <w:r w:rsidR="00BC2C07">
        <w:t xml:space="preserve"> de O</w:t>
      </w:r>
      <w:r>
        <w:t>vereengekomen</w:t>
      </w:r>
      <w:r w:rsidRPr="00C126F2">
        <w:t xml:space="preserve"> </w:t>
      </w:r>
      <w:proofErr w:type="spellStart"/>
      <w:r>
        <w:t>exit</w:t>
      </w:r>
      <w:r w:rsidRPr="00C126F2">
        <w:t>capaciteit</w:t>
      </w:r>
      <w:proofErr w:type="spellEnd"/>
      <w:r w:rsidRPr="00C126F2">
        <w:t xml:space="preserve"> </w:t>
      </w:r>
      <w:r>
        <w:t>niet overschrijden.</w:t>
      </w:r>
    </w:p>
    <w:p w14:paraId="4E97877E" w14:textId="77777777" w:rsidR="000103E5" w:rsidRDefault="000103E5" w:rsidP="000103E5">
      <w:pPr>
        <w:ind w:left="705" w:hanging="705"/>
      </w:pPr>
    </w:p>
    <w:p w14:paraId="2635C018" w14:textId="77777777" w:rsidR="000103E5" w:rsidRDefault="008D25BF" w:rsidP="000103E5">
      <w:pPr>
        <w:ind w:left="705" w:hanging="705"/>
      </w:pPr>
      <w:r>
        <w:t>d</w:t>
      </w:r>
      <w:r w:rsidR="000103E5">
        <w:t>.</w:t>
      </w:r>
      <w:r w:rsidR="000103E5">
        <w:tab/>
        <w:t>Als na het aangaan van deze overeenkomst additionele exitcapaciteit op een exitpunt wordt gecontracteerd dan wordt de Overeengekomen capaciteit op dat exitpunt in overeenstemming met deze additionele exitcapaciteit naar boven bijgesteld voor de periode dat deze additionele exitcapaciteit gecontracteerd is.</w:t>
      </w:r>
    </w:p>
    <w:p w14:paraId="771731F5" w14:textId="77777777" w:rsidR="000103E5" w:rsidRPr="00B435BF" w:rsidRDefault="000103E5" w:rsidP="000103E5">
      <w:pPr>
        <w:ind w:firstLine="708"/>
      </w:pPr>
    </w:p>
    <w:p w14:paraId="4FE46AA8" w14:textId="77777777" w:rsidR="000103E5" w:rsidRPr="00C126F2" w:rsidRDefault="008D25BF" w:rsidP="000103E5">
      <w:pPr>
        <w:ind w:left="705" w:hanging="705"/>
      </w:pPr>
      <w:r>
        <w:t>e</w:t>
      </w:r>
      <w:r w:rsidR="000103E5">
        <w:t>.</w:t>
      </w:r>
      <w:r w:rsidR="000103E5">
        <w:tab/>
      </w:r>
      <w:r w:rsidR="000103E5" w:rsidRPr="00C126F2">
        <w:t xml:space="preserve">De capaciteit zoals vastgelegd in de </w:t>
      </w:r>
      <w:r w:rsidR="000103E5">
        <w:t>Aansluitovereenkomst</w:t>
      </w:r>
      <w:r w:rsidR="000103E5" w:rsidRPr="00C126F2">
        <w:t xml:space="preserve"> en de bepalingen met betrekking tot deze capaciteit in de </w:t>
      </w:r>
      <w:r w:rsidR="000103E5">
        <w:t>Aansluitovereenkomst</w:t>
      </w:r>
      <w:r w:rsidR="000103E5" w:rsidRPr="00C126F2">
        <w:t xml:space="preserve"> en de Aansluitvoorwaarden Gas</w:t>
      </w:r>
      <w:r w:rsidR="000103E5">
        <w:t xml:space="preserve"> -</w:t>
      </w:r>
      <w:r w:rsidR="000103E5" w:rsidRPr="00C126F2">
        <w:t xml:space="preserve">LNB zijn onverminderd van toepassing. </w:t>
      </w:r>
    </w:p>
    <w:p w14:paraId="08DC832E" w14:textId="77777777" w:rsidR="000103E5" w:rsidRPr="00C126F2" w:rsidRDefault="000103E5" w:rsidP="000103E5"/>
    <w:p w14:paraId="0EA12E84" w14:textId="77777777" w:rsidR="00BC2C07" w:rsidRDefault="00BC2C07">
      <w:pPr>
        <w:overflowPunct/>
        <w:autoSpaceDE/>
        <w:autoSpaceDN/>
        <w:adjustRightInd/>
        <w:spacing w:after="200" w:line="276" w:lineRule="auto"/>
        <w:textAlignment w:val="auto"/>
        <w:rPr>
          <w:szCs w:val="18"/>
          <w:u w:val="single"/>
        </w:rPr>
      </w:pPr>
      <w:r>
        <w:rPr>
          <w:szCs w:val="18"/>
          <w:u w:val="single"/>
        </w:rPr>
        <w:br w:type="page"/>
      </w:r>
    </w:p>
    <w:p w14:paraId="58823746" w14:textId="77777777" w:rsidR="00F65599" w:rsidRDefault="00F65599" w:rsidP="000103E5">
      <w:pPr>
        <w:outlineLvl w:val="0"/>
        <w:rPr>
          <w:szCs w:val="18"/>
          <w:u w:val="single"/>
        </w:rPr>
      </w:pPr>
    </w:p>
    <w:p w14:paraId="168F508C" w14:textId="77777777" w:rsidR="000103E5" w:rsidRDefault="000103E5" w:rsidP="000103E5">
      <w:pPr>
        <w:outlineLvl w:val="0"/>
        <w:rPr>
          <w:szCs w:val="18"/>
          <w:u w:val="single"/>
        </w:rPr>
      </w:pPr>
      <w:r w:rsidRPr="00700963">
        <w:rPr>
          <w:szCs w:val="18"/>
          <w:u w:val="single"/>
        </w:rPr>
        <w:t>Artikel 2</w:t>
      </w:r>
    </w:p>
    <w:p w14:paraId="1311D5B7" w14:textId="77777777" w:rsidR="000103E5" w:rsidRPr="00700963" w:rsidRDefault="000103E5" w:rsidP="000103E5">
      <w:pPr>
        <w:outlineLvl w:val="0"/>
        <w:rPr>
          <w:szCs w:val="18"/>
          <w:u w:val="single"/>
        </w:rPr>
      </w:pPr>
    </w:p>
    <w:p w14:paraId="2E409291" w14:textId="77777777" w:rsidR="000103E5" w:rsidRDefault="000103E5" w:rsidP="000103E5">
      <w:pPr>
        <w:numPr>
          <w:ilvl w:val="0"/>
          <w:numId w:val="2"/>
        </w:numPr>
        <w:ind w:hanging="720"/>
      </w:pPr>
      <w:r>
        <w:t>Wanneer</w:t>
      </w:r>
      <w:r w:rsidRPr="00C126F2">
        <w:t xml:space="preserve"> </w:t>
      </w:r>
      <w:r>
        <w:t xml:space="preserve">de som van de allocaties op het in artikel 1 genoemde </w:t>
      </w:r>
      <w:proofErr w:type="spellStart"/>
      <w:r>
        <w:t>exitpunt</w:t>
      </w:r>
      <w:proofErr w:type="spellEnd"/>
      <w:r w:rsidR="005009A7">
        <w:t>(en)</w:t>
      </w:r>
      <w:r>
        <w:t xml:space="preserve"> groter is dan 102% van de Overeengekomen </w:t>
      </w:r>
      <w:proofErr w:type="spellStart"/>
      <w:r>
        <w:t>exitcapaciteit</w:t>
      </w:r>
      <w:proofErr w:type="spellEnd"/>
      <w:r>
        <w:t xml:space="preserve">, </w:t>
      </w:r>
      <w:r w:rsidRPr="00C126F2">
        <w:t xml:space="preserve">zal </w:t>
      </w:r>
      <w:r>
        <w:t>GTS bij A</w:t>
      </w:r>
      <w:r w:rsidRPr="00C126F2">
        <w:t xml:space="preserve">angeslotene </w:t>
      </w:r>
      <w:r>
        <w:t xml:space="preserve">een </w:t>
      </w:r>
      <w:r w:rsidR="008B28FC">
        <w:t xml:space="preserve">overschrijding </w:t>
      </w:r>
      <w:r>
        <w:t xml:space="preserve">boete </w:t>
      </w:r>
      <w:r w:rsidRPr="00C126F2">
        <w:t xml:space="preserve">in rekening </w:t>
      </w:r>
      <w:r>
        <w:t>brengen.</w:t>
      </w:r>
    </w:p>
    <w:p w14:paraId="7E438A48" w14:textId="77777777" w:rsidR="000103E5" w:rsidRDefault="000103E5" w:rsidP="000103E5">
      <w:r w:rsidRPr="00C126F2">
        <w:t xml:space="preserve"> </w:t>
      </w:r>
    </w:p>
    <w:p w14:paraId="001CE28C" w14:textId="77777777" w:rsidR="000103E5" w:rsidRPr="00C126F2" w:rsidRDefault="000103E5" w:rsidP="000103E5">
      <w:pPr>
        <w:numPr>
          <w:ilvl w:val="0"/>
          <w:numId w:val="2"/>
        </w:numPr>
        <w:ind w:hanging="720"/>
      </w:pPr>
      <w:r>
        <w:t>De boetes zullen door GTS bij A</w:t>
      </w:r>
      <w:r w:rsidRPr="00C126F2">
        <w:t>angeslotene in rekening worden gebracht conform de in</w:t>
      </w:r>
      <w:r>
        <w:t xml:space="preserve"> de geldende </w:t>
      </w:r>
      <w:r w:rsidRPr="00C126F2">
        <w:t>TSC en</w:t>
      </w:r>
      <w:r>
        <w:t xml:space="preserve"> </w:t>
      </w:r>
      <w:r w:rsidRPr="00C126F2">
        <w:t>Tarieven</w:t>
      </w:r>
      <w:r w:rsidR="00BC2C07">
        <w:t xml:space="preserve"> </w:t>
      </w:r>
      <w:r w:rsidRPr="00C126F2">
        <w:t>Code Gas</w:t>
      </w:r>
      <w:r>
        <w:t xml:space="preserve"> (vastgesteld door de Raad van Bestuur van de </w:t>
      </w:r>
      <w:r w:rsidR="00BC2C07">
        <w:t>ACM</w:t>
      </w:r>
      <w:r>
        <w:t>)</w:t>
      </w:r>
      <w:r w:rsidRPr="00C126F2">
        <w:t xml:space="preserve"> beschreven systematiek voor het overschrijden van</w:t>
      </w:r>
      <w:r>
        <w:t xml:space="preserve"> 102% van </w:t>
      </w:r>
      <w:r w:rsidRPr="00C126F2">
        <w:t>de gecontracteerde capaciteit door een shipper.</w:t>
      </w:r>
    </w:p>
    <w:p w14:paraId="6F2BC808" w14:textId="77777777" w:rsidR="000103E5" w:rsidRDefault="000103E5" w:rsidP="000103E5"/>
    <w:p w14:paraId="7DA5DD6E" w14:textId="77777777" w:rsidR="000103E5" w:rsidRDefault="000103E5" w:rsidP="000103E5">
      <w:pPr>
        <w:keepNext/>
        <w:rPr>
          <w:u w:val="single"/>
        </w:rPr>
      </w:pPr>
      <w:r w:rsidRPr="000E0804">
        <w:rPr>
          <w:u w:val="single"/>
        </w:rPr>
        <w:t xml:space="preserve">Artikel </w:t>
      </w:r>
      <w:r>
        <w:rPr>
          <w:u w:val="single"/>
        </w:rPr>
        <w:t>3</w:t>
      </w:r>
    </w:p>
    <w:p w14:paraId="5F2CBD38" w14:textId="77777777" w:rsidR="000103E5" w:rsidRPr="000E0804" w:rsidRDefault="000103E5" w:rsidP="000103E5">
      <w:pPr>
        <w:keepNext/>
      </w:pPr>
    </w:p>
    <w:p w14:paraId="5263FBB6" w14:textId="77777777" w:rsidR="000103E5" w:rsidRPr="000E0804" w:rsidRDefault="000103E5" w:rsidP="000103E5">
      <w:pPr>
        <w:keepNext/>
        <w:shd w:val="clear" w:color="auto" w:fill="FFFFFF"/>
        <w:spacing w:line="288" w:lineRule="atLeast"/>
      </w:pPr>
      <w:r>
        <w:t>Deze overeenkomst is alleen van toepassing</w:t>
      </w:r>
      <w:r w:rsidRPr="000E0804">
        <w:t xml:space="preserve"> voor zover daadwerkelijk twee</w:t>
      </w:r>
      <w:r>
        <w:t xml:space="preserve"> of meer</w:t>
      </w:r>
      <w:r w:rsidRPr="000E0804">
        <w:t xml:space="preserve"> shippers</w:t>
      </w:r>
      <w:r>
        <w:t xml:space="preserve"> </w:t>
      </w:r>
      <w:r w:rsidRPr="000E0804">
        <w:t xml:space="preserve">exitcapaciteit hebben gecontracteerd </w:t>
      </w:r>
      <w:r>
        <w:t xml:space="preserve">(of de gebruiksrechten hebben op de exitcapaciteit) </w:t>
      </w:r>
      <w:r w:rsidR="005009A7">
        <w:t xml:space="preserve">op het betreffende </w:t>
      </w:r>
      <w:proofErr w:type="spellStart"/>
      <w:r w:rsidR="005009A7">
        <w:t>exitpunt</w:t>
      </w:r>
      <w:proofErr w:type="spellEnd"/>
      <w:r w:rsidR="005009A7">
        <w:t xml:space="preserve"> </w:t>
      </w:r>
      <w:r w:rsidRPr="000E0804">
        <w:t xml:space="preserve">en de </w:t>
      </w:r>
      <w:r>
        <w:t xml:space="preserve">totaal op dit exitpunt </w:t>
      </w:r>
      <w:r w:rsidRPr="000E0804">
        <w:t xml:space="preserve">gecontracteerde </w:t>
      </w:r>
      <w:r>
        <w:t>exit</w:t>
      </w:r>
      <w:r w:rsidRPr="000E0804">
        <w:t>capacite</w:t>
      </w:r>
      <w:r w:rsidR="00BC2C07">
        <w:t>it ten minste gelijk is aan de O</w:t>
      </w:r>
      <w:r w:rsidRPr="000E0804">
        <w:t xml:space="preserve">vereengekomen </w:t>
      </w:r>
      <w:r>
        <w:t>exit</w:t>
      </w:r>
      <w:r w:rsidRPr="000E0804">
        <w:t xml:space="preserve">capaciteit. </w:t>
      </w:r>
    </w:p>
    <w:p w14:paraId="60BC644F" w14:textId="77777777" w:rsidR="000103E5" w:rsidRPr="00C126F2" w:rsidRDefault="000103E5" w:rsidP="000103E5"/>
    <w:p w14:paraId="366119D2" w14:textId="77777777" w:rsidR="000103E5" w:rsidRDefault="000103E5" w:rsidP="000103E5">
      <w:pPr>
        <w:outlineLvl w:val="0"/>
        <w:rPr>
          <w:szCs w:val="18"/>
          <w:u w:val="single"/>
        </w:rPr>
      </w:pPr>
    </w:p>
    <w:p w14:paraId="46284F13" w14:textId="77777777" w:rsidR="000103E5" w:rsidRDefault="000103E5" w:rsidP="000103E5">
      <w:pPr>
        <w:outlineLvl w:val="0"/>
        <w:rPr>
          <w:szCs w:val="18"/>
          <w:u w:val="single"/>
        </w:rPr>
      </w:pPr>
      <w:r w:rsidRPr="00700963">
        <w:rPr>
          <w:szCs w:val="18"/>
          <w:u w:val="single"/>
        </w:rPr>
        <w:t xml:space="preserve">Artikel </w:t>
      </w:r>
      <w:r>
        <w:rPr>
          <w:szCs w:val="18"/>
          <w:u w:val="single"/>
        </w:rPr>
        <w:t>4</w:t>
      </w:r>
    </w:p>
    <w:p w14:paraId="136E782D" w14:textId="77777777" w:rsidR="000103E5" w:rsidRPr="00700963" w:rsidRDefault="000103E5" w:rsidP="000103E5">
      <w:pPr>
        <w:outlineLvl w:val="0"/>
        <w:rPr>
          <w:szCs w:val="18"/>
          <w:u w:val="single"/>
        </w:rPr>
      </w:pPr>
    </w:p>
    <w:p w14:paraId="10051BE2" w14:textId="77777777" w:rsidR="000103E5" w:rsidRDefault="000103E5" w:rsidP="000103E5">
      <w:pPr>
        <w:rPr>
          <w:rFonts w:cs="Arial"/>
          <w:color w:val="000000"/>
          <w:szCs w:val="18"/>
        </w:rPr>
      </w:pPr>
      <w:r w:rsidRPr="00C126F2">
        <w:rPr>
          <w:szCs w:val="18"/>
        </w:rPr>
        <w:t xml:space="preserve">Deze overeenkomst treedt in werking </w:t>
      </w:r>
      <w:r w:rsidR="009D5DFA">
        <w:rPr>
          <w:szCs w:val="18"/>
        </w:rPr>
        <w:t xml:space="preserve">vanaf </w:t>
      </w:r>
      <w:r w:rsidR="005009A7">
        <w:rPr>
          <w:szCs w:val="18"/>
        </w:rPr>
        <w:t>xx</w:t>
      </w:r>
      <w:r w:rsidR="009D5DFA">
        <w:rPr>
          <w:szCs w:val="18"/>
        </w:rPr>
        <w:t>-</w:t>
      </w:r>
      <w:r w:rsidR="005009A7">
        <w:rPr>
          <w:szCs w:val="18"/>
        </w:rPr>
        <w:t>xx</w:t>
      </w:r>
      <w:r w:rsidR="009D5DFA">
        <w:rPr>
          <w:szCs w:val="18"/>
        </w:rPr>
        <w:t>-</w:t>
      </w:r>
      <w:proofErr w:type="spellStart"/>
      <w:r w:rsidR="005009A7">
        <w:rPr>
          <w:szCs w:val="18"/>
        </w:rPr>
        <w:t>xxxx</w:t>
      </w:r>
      <w:proofErr w:type="spellEnd"/>
      <w:r w:rsidR="008B28FC">
        <w:rPr>
          <w:szCs w:val="18"/>
        </w:rPr>
        <w:t xml:space="preserve"> 06:00:00</w:t>
      </w:r>
      <w:r w:rsidR="009D5DFA">
        <w:rPr>
          <w:szCs w:val="18"/>
        </w:rPr>
        <w:t xml:space="preserve"> na</w:t>
      </w:r>
      <w:r>
        <w:rPr>
          <w:rFonts w:cs="Arial"/>
          <w:color w:val="000000"/>
          <w:szCs w:val="18"/>
        </w:rPr>
        <w:t xml:space="preserve">dat beide partijen deze overeenkomst hebben ondertekend. </w:t>
      </w:r>
      <w:r w:rsidRPr="00C126F2">
        <w:rPr>
          <w:rFonts w:cs="Arial"/>
          <w:color w:val="000000"/>
          <w:szCs w:val="18"/>
        </w:rPr>
        <w:t>De</w:t>
      </w:r>
      <w:r>
        <w:rPr>
          <w:rFonts w:cs="Arial"/>
          <w:color w:val="000000"/>
          <w:szCs w:val="18"/>
        </w:rPr>
        <w:t>ze</w:t>
      </w:r>
      <w:r w:rsidRPr="00C126F2">
        <w:rPr>
          <w:rFonts w:cs="Arial"/>
          <w:color w:val="000000"/>
          <w:szCs w:val="18"/>
        </w:rPr>
        <w:t xml:space="preserve"> overeenkomst eindigt van </w:t>
      </w:r>
      <w:r w:rsidRPr="000E0804">
        <w:rPr>
          <w:rFonts w:cs="Arial"/>
          <w:color w:val="000000"/>
          <w:szCs w:val="18"/>
        </w:rPr>
        <w:t>rechtswe</w:t>
      </w:r>
      <w:r w:rsidR="00BC2C07">
        <w:rPr>
          <w:rFonts w:cs="Arial"/>
          <w:color w:val="000000"/>
          <w:szCs w:val="18"/>
        </w:rPr>
        <w:t xml:space="preserve">ge op </w:t>
      </w:r>
      <w:proofErr w:type="spellStart"/>
      <w:r w:rsidR="005009A7">
        <w:rPr>
          <w:rFonts w:cs="Arial"/>
          <w:color w:val="000000"/>
          <w:szCs w:val="18"/>
        </w:rPr>
        <w:t>yy-yy-yyyy</w:t>
      </w:r>
      <w:proofErr w:type="spellEnd"/>
      <w:r w:rsidR="008B28FC">
        <w:rPr>
          <w:rFonts w:cs="Arial"/>
          <w:color w:val="000000"/>
          <w:szCs w:val="18"/>
        </w:rPr>
        <w:t xml:space="preserve"> 06:00:00</w:t>
      </w:r>
      <w:r w:rsidRPr="000E0804">
        <w:rPr>
          <w:rFonts w:cs="Arial"/>
          <w:color w:val="000000"/>
          <w:szCs w:val="18"/>
        </w:rPr>
        <w:t>.</w:t>
      </w:r>
    </w:p>
    <w:p w14:paraId="2F0B7628" w14:textId="77777777" w:rsidR="000103E5" w:rsidRDefault="000103E5" w:rsidP="000103E5">
      <w:pPr>
        <w:rPr>
          <w:rFonts w:cs="Arial"/>
          <w:color w:val="000000"/>
          <w:szCs w:val="18"/>
        </w:rPr>
      </w:pPr>
    </w:p>
    <w:p w14:paraId="65C0BA31" w14:textId="77777777" w:rsidR="000103E5" w:rsidRPr="00C126F2" w:rsidRDefault="000103E5" w:rsidP="000103E5">
      <w:pPr>
        <w:rPr>
          <w:rFonts w:cs="Arial"/>
          <w:color w:val="000000"/>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gridCol w:w="1656"/>
        <w:gridCol w:w="3765"/>
      </w:tblGrid>
      <w:tr w:rsidR="004A3E3F" w14:paraId="12FD56A1" w14:textId="77777777" w:rsidTr="00F65599">
        <w:tc>
          <w:tcPr>
            <w:tcW w:w="3652" w:type="dxa"/>
          </w:tcPr>
          <w:p w14:paraId="2DB3C597" w14:textId="77777777" w:rsidR="004A3E3F" w:rsidRDefault="004A3E3F" w:rsidP="00F65599">
            <w:pPr>
              <w:spacing w:line="360" w:lineRule="auto"/>
              <w:rPr>
                <w:b/>
              </w:rPr>
            </w:pPr>
            <w:r>
              <w:rPr>
                <w:b/>
              </w:rPr>
              <w:t>Akkoord</w:t>
            </w:r>
          </w:p>
          <w:p w14:paraId="64AFF8E3" w14:textId="77777777" w:rsidR="004A3E3F" w:rsidRDefault="004A3E3F" w:rsidP="00F65599">
            <w:pPr>
              <w:spacing w:line="360" w:lineRule="auto"/>
              <w:rPr>
                <w:b/>
              </w:rPr>
            </w:pPr>
          </w:p>
          <w:p w14:paraId="4DEBFDCC" w14:textId="77777777" w:rsidR="004A3E3F" w:rsidRDefault="004A3E3F" w:rsidP="00F65599">
            <w:pPr>
              <w:spacing w:line="360" w:lineRule="auto"/>
              <w:rPr>
                <w:b/>
              </w:rPr>
            </w:pPr>
            <w:r w:rsidRPr="00C126F2">
              <w:rPr>
                <w:b/>
              </w:rPr>
              <w:t>G</w:t>
            </w:r>
            <w:r>
              <w:rPr>
                <w:b/>
              </w:rPr>
              <w:t xml:space="preserve">asunie </w:t>
            </w:r>
            <w:r w:rsidRPr="00C126F2">
              <w:rPr>
                <w:b/>
              </w:rPr>
              <w:t>T</w:t>
            </w:r>
            <w:r>
              <w:rPr>
                <w:b/>
              </w:rPr>
              <w:t xml:space="preserve">ransport </w:t>
            </w:r>
            <w:r w:rsidRPr="00C126F2">
              <w:rPr>
                <w:b/>
              </w:rPr>
              <w:t>S</w:t>
            </w:r>
            <w:r>
              <w:rPr>
                <w:b/>
              </w:rPr>
              <w:t>ervices B.V.</w:t>
            </w:r>
          </w:p>
          <w:p w14:paraId="71745313" w14:textId="77777777" w:rsidR="00F65599" w:rsidRDefault="00F65599" w:rsidP="00F65599">
            <w:pPr>
              <w:spacing w:line="600" w:lineRule="auto"/>
            </w:pPr>
          </w:p>
          <w:p w14:paraId="16A3E32F" w14:textId="77777777" w:rsidR="004A3E3F" w:rsidRDefault="004A3E3F" w:rsidP="00F65599">
            <w:pPr>
              <w:spacing w:line="600" w:lineRule="auto"/>
            </w:pPr>
            <w:r>
              <w:t>Groningen</w:t>
            </w:r>
          </w:p>
          <w:p w14:paraId="284F4F7A" w14:textId="77777777" w:rsidR="004A3E3F" w:rsidRPr="00EC6090" w:rsidRDefault="00F65599" w:rsidP="00F65599">
            <w:pPr>
              <w:spacing w:line="600" w:lineRule="auto"/>
              <w:rPr>
                <w:lang w:val="en-US"/>
              </w:rPr>
            </w:pPr>
            <w:r w:rsidRPr="00EC6090">
              <w:rPr>
                <w:lang w:val="en-US"/>
              </w:rPr>
              <w:t>_____________________________</w:t>
            </w:r>
          </w:p>
          <w:p w14:paraId="3249C126" w14:textId="77777777" w:rsidR="00EC1B81" w:rsidRPr="00EC6090" w:rsidRDefault="00EC1B81" w:rsidP="00EC1B81">
            <w:pPr>
              <w:spacing w:line="600" w:lineRule="auto"/>
              <w:rPr>
                <w:lang w:val="en-US"/>
              </w:rPr>
            </w:pPr>
            <w:r w:rsidRPr="00EC6090">
              <w:rPr>
                <w:lang w:val="en-US"/>
              </w:rPr>
              <w:t>_____________________________</w:t>
            </w:r>
          </w:p>
          <w:p w14:paraId="1CD8D6EC" w14:textId="77777777" w:rsidR="00EC1B81" w:rsidRPr="00EC6090" w:rsidRDefault="00EC1B81" w:rsidP="00EC1B81">
            <w:pPr>
              <w:spacing w:line="600" w:lineRule="auto"/>
              <w:rPr>
                <w:lang w:val="en-US"/>
              </w:rPr>
            </w:pPr>
            <w:r w:rsidRPr="00EC6090">
              <w:rPr>
                <w:lang w:val="en-US"/>
              </w:rPr>
              <w:t>_____________________________</w:t>
            </w:r>
          </w:p>
          <w:p w14:paraId="36ECCFC0" w14:textId="21193C74" w:rsidR="008B28FC" w:rsidRDefault="008B28FC" w:rsidP="00F65599">
            <w:pPr>
              <w:spacing w:line="600" w:lineRule="auto"/>
              <w:rPr>
                <w:lang w:val="en-US"/>
              </w:rPr>
            </w:pPr>
            <w:r>
              <w:rPr>
                <w:lang w:val="en-US"/>
              </w:rPr>
              <w:t xml:space="preserve">           </w:t>
            </w:r>
          </w:p>
          <w:p w14:paraId="0D0DD77D" w14:textId="33E2808D" w:rsidR="00F65599" w:rsidRPr="008B28FC" w:rsidRDefault="008B28FC" w:rsidP="00F65599">
            <w:pPr>
              <w:spacing w:line="600" w:lineRule="auto"/>
              <w:rPr>
                <w:lang w:val="en-US"/>
              </w:rPr>
            </w:pPr>
            <w:r>
              <w:rPr>
                <w:lang w:val="en-US"/>
              </w:rPr>
              <w:t xml:space="preserve">                          </w:t>
            </w:r>
          </w:p>
          <w:p w14:paraId="6710822B" w14:textId="77777777" w:rsidR="00F65599" w:rsidRPr="00A00A89" w:rsidRDefault="00F65599" w:rsidP="00F65599">
            <w:pPr>
              <w:spacing w:line="600" w:lineRule="auto"/>
              <w:rPr>
                <w:szCs w:val="18"/>
              </w:rPr>
            </w:pPr>
            <w:r w:rsidRPr="00A00A89">
              <w:t>______________________________</w:t>
            </w:r>
          </w:p>
        </w:tc>
        <w:tc>
          <w:tcPr>
            <w:tcW w:w="1701" w:type="dxa"/>
          </w:tcPr>
          <w:p w14:paraId="7F5E8874" w14:textId="77777777" w:rsidR="00F65599" w:rsidRPr="008655DA" w:rsidRDefault="00F65599" w:rsidP="00F65599">
            <w:pPr>
              <w:spacing w:line="360" w:lineRule="auto"/>
              <w:rPr>
                <w:b/>
              </w:rPr>
            </w:pPr>
          </w:p>
          <w:p w14:paraId="68A5CC5D" w14:textId="77777777" w:rsidR="00F65599" w:rsidRPr="008655DA" w:rsidRDefault="00F65599" w:rsidP="00F65599">
            <w:pPr>
              <w:spacing w:line="360" w:lineRule="auto"/>
              <w:rPr>
                <w:b/>
              </w:rPr>
            </w:pPr>
            <w:r w:rsidRPr="008655DA">
              <w:rPr>
                <w:b/>
              </w:rPr>
              <w:br/>
            </w:r>
          </w:p>
          <w:p w14:paraId="3B9E004D" w14:textId="77777777" w:rsidR="00F65599" w:rsidRPr="008655DA" w:rsidRDefault="00F65599" w:rsidP="00F65599">
            <w:pPr>
              <w:spacing w:line="600" w:lineRule="auto"/>
              <w:rPr>
                <w:b/>
              </w:rPr>
            </w:pPr>
          </w:p>
          <w:p w14:paraId="377E4EC2" w14:textId="77777777" w:rsidR="004A3E3F" w:rsidRDefault="004A3E3F" w:rsidP="00F65599">
            <w:pPr>
              <w:spacing w:line="600" w:lineRule="auto"/>
            </w:pPr>
            <w:r>
              <w:t>(</w:t>
            </w:r>
            <w:r w:rsidRPr="004A3E3F">
              <w:t>Plaats</w:t>
            </w:r>
            <w:r>
              <w:t>)</w:t>
            </w:r>
          </w:p>
          <w:p w14:paraId="03A03894" w14:textId="77777777" w:rsidR="004A3E3F" w:rsidRDefault="004A3E3F" w:rsidP="00F65599">
            <w:pPr>
              <w:spacing w:line="600" w:lineRule="auto"/>
            </w:pPr>
            <w:r>
              <w:t>(Datum)</w:t>
            </w:r>
          </w:p>
          <w:p w14:paraId="34A73FE9" w14:textId="77777777" w:rsidR="004A3E3F" w:rsidRDefault="004A3E3F" w:rsidP="00F65599">
            <w:pPr>
              <w:spacing w:line="600" w:lineRule="auto"/>
            </w:pPr>
            <w:r>
              <w:t>(Naam)</w:t>
            </w:r>
          </w:p>
          <w:p w14:paraId="0F4BA5B0" w14:textId="77777777" w:rsidR="004A3E3F" w:rsidRDefault="004A3E3F" w:rsidP="00F65599">
            <w:pPr>
              <w:spacing w:line="600" w:lineRule="auto"/>
            </w:pPr>
            <w:r>
              <w:t>(Functie)</w:t>
            </w:r>
          </w:p>
          <w:p w14:paraId="642014D2" w14:textId="77777777" w:rsidR="004A3E3F" w:rsidRDefault="004A3E3F" w:rsidP="00F65599">
            <w:pPr>
              <w:spacing w:line="600" w:lineRule="auto"/>
            </w:pPr>
          </w:p>
          <w:p w14:paraId="3DCBABDC" w14:textId="77777777" w:rsidR="00F65599" w:rsidRDefault="00F65599" w:rsidP="00F65599">
            <w:pPr>
              <w:spacing w:line="600" w:lineRule="auto"/>
            </w:pPr>
          </w:p>
          <w:p w14:paraId="498CDC28" w14:textId="77777777" w:rsidR="004A3E3F" w:rsidRDefault="004A3E3F" w:rsidP="00B9469B">
            <w:pPr>
              <w:spacing w:line="600" w:lineRule="auto"/>
              <w:ind w:right="-145"/>
            </w:pPr>
            <w:r>
              <w:t>(Handtekening)</w:t>
            </w:r>
          </w:p>
          <w:p w14:paraId="3BE6BE14" w14:textId="77777777" w:rsidR="004A3E3F" w:rsidRPr="004A3E3F" w:rsidRDefault="004A3E3F" w:rsidP="00F65599">
            <w:pPr>
              <w:spacing w:line="600" w:lineRule="auto"/>
            </w:pPr>
          </w:p>
        </w:tc>
        <w:tc>
          <w:tcPr>
            <w:tcW w:w="3935" w:type="dxa"/>
          </w:tcPr>
          <w:p w14:paraId="1E16CD0D" w14:textId="77777777" w:rsidR="004A3E3F" w:rsidRDefault="004A3E3F" w:rsidP="00F65599">
            <w:pPr>
              <w:spacing w:line="360" w:lineRule="auto"/>
              <w:rPr>
                <w:b/>
              </w:rPr>
            </w:pPr>
            <w:r>
              <w:rPr>
                <w:b/>
              </w:rPr>
              <w:t>Akkoord</w:t>
            </w:r>
          </w:p>
          <w:p w14:paraId="6BC51FA5" w14:textId="77777777" w:rsidR="004A3E3F" w:rsidRDefault="004A3E3F" w:rsidP="00F65599">
            <w:pPr>
              <w:spacing w:line="360" w:lineRule="auto"/>
              <w:rPr>
                <w:b/>
              </w:rPr>
            </w:pPr>
          </w:p>
          <w:p w14:paraId="045BF86D" w14:textId="77777777" w:rsidR="004A3E3F" w:rsidRDefault="004A3E3F" w:rsidP="00F65599">
            <w:pPr>
              <w:spacing w:line="360" w:lineRule="auto"/>
              <w:rPr>
                <w:b/>
              </w:rPr>
            </w:pPr>
            <w:r w:rsidRPr="00C126F2">
              <w:rPr>
                <w:b/>
              </w:rPr>
              <w:t>Aangeslotene</w:t>
            </w:r>
          </w:p>
          <w:p w14:paraId="57562E42" w14:textId="77777777" w:rsidR="00F65599" w:rsidRDefault="00F65599" w:rsidP="00F65599">
            <w:pPr>
              <w:spacing w:line="600" w:lineRule="auto"/>
              <w:rPr>
                <w:b/>
              </w:rPr>
            </w:pPr>
          </w:p>
          <w:p w14:paraId="203990D1" w14:textId="766842F2" w:rsidR="004A3E3F" w:rsidRDefault="00F65599" w:rsidP="00F65599">
            <w:pPr>
              <w:spacing w:line="600" w:lineRule="auto"/>
              <w:rPr>
                <w:b/>
              </w:rPr>
            </w:pPr>
            <w:r>
              <w:rPr>
                <w:b/>
              </w:rPr>
              <w:t>___________________________</w:t>
            </w:r>
          </w:p>
          <w:p w14:paraId="5B75588C" w14:textId="18DD34C1" w:rsidR="00F65599" w:rsidRDefault="00F65599" w:rsidP="00F65599">
            <w:pPr>
              <w:spacing w:line="600" w:lineRule="auto"/>
              <w:rPr>
                <w:b/>
              </w:rPr>
            </w:pPr>
            <w:r>
              <w:rPr>
                <w:b/>
              </w:rPr>
              <w:t>___________________________</w:t>
            </w:r>
          </w:p>
          <w:p w14:paraId="3FD2DCA9" w14:textId="793D86E2" w:rsidR="00F65599" w:rsidRDefault="00F65599" w:rsidP="00F65599">
            <w:pPr>
              <w:spacing w:line="600" w:lineRule="auto"/>
              <w:rPr>
                <w:b/>
              </w:rPr>
            </w:pPr>
            <w:r>
              <w:rPr>
                <w:b/>
              </w:rPr>
              <w:t>___________________________</w:t>
            </w:r>
          </w:p>
          <w:p w14:paraId="17680528" w14:textId="486C83D6" w:rsidR="00F65599" w:rsidRDefault="00F65599" w:rsidP="00F65599">
            <w:pPr>
              <w:spacing w:line="600" w:lineRule="auto"/>
              <w:rPr>
                <w:b/>
              </w:rPr>
            </w:pPr>
            <w:r>
              <w:rPr>
                <w:b/>
              </w:rPr>
              <w:t>___________________________</w:t>
            </w:r>
          </w:p>
          <w:p w14:paraId="0C9A8722" w14:textId="77777777" w:rsidR="004A3E3F" w:rsidRDefault="004A3E3F" w:rsidP="00F65599">
            <w:pPr>
              <w:spacing w:line="600" w:lineRule="auto"/>
              <w:rPr>
                <w:szCs w:val="18"/>
              </w:rPr>
            </w:pPr>
          </w:p>
          <w:p w14:paraId="1F3ECE4A" w14:textId="77777777" w:rsidR="00F65599" w:rsidRDefault="00F65599" w:rsidP="00F65599">
            <w:pPr>
              <w:spacing w:line="600" w:lineRule="auto"/>
              <w:rPr>
                <w:szCs w:val="18"/>
              </w:rPr>
            </w:pPr>
          </w:p>
          <w:p w14:paraId="477CA36E" w14:textId="060A8CC6" w:rsidR="00F65599" w:rsidRDefault="00F65599" w:rsidP="00F65599">
            <w:pPr>
              <w:spacing w:line="600" w:lineRule="auto"/>
              <w:rPr>
                <w:b/>
              </w:rPr>
            </w:pPr>
            <w:r>
              <w:rPr>
                <w:b/>
              </w:rPr>
              <w:t>___________________________</w:t>
            </w:r>
          </w:p>
          <w:p w14:paraId="139695CB" w14:textId="77777777" w:rsidR="00F65599" w:rsidRDefault="00F65599" w:rsidP="00F65599">
            <w:pPr>
              <w:spacing w:line="600" w:lineRule="auto"/>
              <w:rPr>
                <w:szCs w:val="18"/>
              </w:rPr>
            </w:pPr>
          </w:p>
        </w:tc>
      </w:tr>
    </w:tbl>
    <w:p w14:paraId="1BF115B7" w14:textId="77777777" w:rsidR="000103E5" w:rsidRPr="00C126F2" w:rsidRDefault="000103E5" w:rsidP="000103E5">
      <w:pPr>
        <w:outlineLvl w:val="0"/>
        <w:rPr>
          <w:b/>
        </w:rPr>
      </w:pPr>
    </w:p>
    <w:sectPr w:rsidR="000103E5" w:rsidRPr="00C126F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B900A" w14:textId="77777777" w:rsidR="008145BF" w:rsidRDefault="008145BF" w:rsidP="000103E5">
      <w:pPr>
        <w:spacing w:line="240" w:lineRule="auto"/>
      </w:pPr>
      <w:r>
        <w:separator/>
      </w:r>
    </w:p>
  </w:endnote>
  <w:endnote w:type="continuationSeparator" w:id="0">
    <w:p w14:paraId="66867473" w14:textId="77777777" w:rsidR="008145BF" w:rsidRDefault="008145BF" w:rsidP="000103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5ACE" w14:textId="1B795763" w:rsidR="00A02468" w:rsidRDefault="00A02468" w:rsidP="00A02468">
    <w:pPr>
      <w:pStyle w:val="Voettekst"/>
      <w:jc w:val="right"/>
    </w:pPr>
    <w:r>
      <w:t>V1</w:t>
    </w:r>
    <w:r w:rsidR="009C756D">
      <w:t>.</w:t>
    </w:r>
    <w:r w:rsidR="00E63629">
      <w:t>5</w:t>
    </w:r>
    <w:r>
      <w:t xml:space="preserve"> </w:t>
    </w:r>
    <w:r w:rsidR="00E63629">
      <w:t>25</w:t>
    </w:r>
    <w:r w:rsidR="009472C4">
      <w:t>-</w:t>
    </w:r>
    <w:r w:rsidR="00E63629">
      <w:t>9</w:t>
    </w:r>
    <w:r w:rsidR="009472C4">
      <w:t>-</w:t>
    </w:r>
    <w:r w:rsidR="00E63629">
      <w:t>2025</w:t>
    </w:r>
  </w:p>
  <w:p w14:paraId="344F71CB" w14:textId="191A3C58" w:rsidR="00A02468" w:rsidRDefault="009472C4" w:rsidP="009472C4">
    <w:pPr>
      <w:pStyle w:val="Voettekst"/>
      <w:tabs>
        <w:tab w:val="left" w:pos="63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B291" w14:textId="77777777" w:rsidR="008145BF" w:rsidRDefault="008145BF" w:rsidP="000103E5">
      <w:pPr>
        <w:spacing w:line="240" w:lineRule="auto"/>
      </w:pPr>
      <w:r>
        <w:separator/>
      </w:r>
    </w:p>
  </w:footnote>
  <w:footnote w:type="continuationSeparator" w:id="0">
    <w:p w14:paraId="59EB8784" w14:textId="77777777" w:rsidR="008145BF" w:rsidRDefault="008145BF" w:rsidP="000103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3790" w14:textId="77777777" w:rsidR="003E025A" w:rsidRDefault="003E025A">
    <w:pPr>
      <w:pStyle w:val="Koptekst"/>
    </w:pPr>
    <w:r>
      <w:rPr>
        <w:noProof/>
      </w:rPr>
      <w:drawing>
        <wp:anchor distT="0" distB="0" distL="114300" distR="114300" simplePos="0" relativeHeight="251658239" behindDoc="1" locked="0" layoutInCell="1" allowOverlap="1" wp14:anchorId="01F44459" wp14:editId="12EEB2A6">
          <wp:simplePos x="0" y="0"/>
          <wp:positionH relativeFrom="column">
            <wp:posOffset>-899160</wp:posOffset>
          </wp:positionH>
          <wp:positionV relativeFrom="paragraph">
            <wp:posOffset>-680085</wp:posOffset>
          </wp:positionV>
          <wp:extent cx="7715250" cy="10912783"/>
          <wp:effectExtent l="0" t="0" r="0" b="317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jnen formulieren GTS-A4-staand-300-01.jpg"/>
                  <pic:cNvPicPr/>
                </pic:nvPicPr>
                <pic:blipFill>
                  <a:blip r:embed="rId1">
                    <a:extLst>
                      <a:ext uri="{28A0092B-C50C-407E-A947-70E740481C1C}">
                        <a14:useLocalDpi xmlns:a14="http://schemas.microsoft.com/office/drawing/2010/main" val="0"/>
                      </a:ext>
                    </a:extLst>
                  </a:blip>
                  <a:stretch>
                    <a:fillRect/>
                  </a:stretch>
                </pic:blipFill>
                <pic:spPr>
                  <a:xfrm>
                    <a:off x="0" y="0"/>
                    <a:ext cx="7715250" cy="10912783"/>
                  </a:xfrm>
                  <a:prstGeom prst="rect">
                    <a:avLst/>
                  </a:prstGeom>
                </pic:spPr>
              </pic:pic>
            </a:graphicData>
          </a:graphic>
          <wp14:sizeRelH relativeFrom="page">
            <wp14:pctWidth>0</wp14:pctWidth>
          </wp14:sizeRelH>
          <wp14:sizeRelV relativeFrom="page">
            <wp14:pctHeight>0</wp14:pctHeight>
          </wp14:sizeRelV>
        </wp:anchor>
      </w:drawing>
    </w:r>
  </w:p>
  <w:p w14:paraId="1C286ACD" w14:textId="77777777" w:rsidR="00962EE1" w:rsidRDefault="00962E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27EF7"/>
    <w:multiLevelType w:val="hybridMultilevel"/>
    <w:tmpl w:val="517EA192"/>
    <w:lvl w:ilvl="0" w:tplc="04130019">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7B7F78B2"/>
    <w:multiLevelType w:val="hybridMultilevel"/>
    <w:tmpl w:val="2148081C"/>
    <w:lvl w:ilvl="0" w:tplc="04130019">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724256826">
    <w:abstractNumId w:val="1"/>
  </w:num>
  <w:num w:numId="2" w16cid:durableId="97710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3E5"/>
    <w:rsid w:val="000103E5"/>
    <w:rsid w:val="000D3E82"/>
    <w:rsid w:val="000E49A8"/>
    <w:rsid w:val="00143D1B"/>
    <w:rsid w:val="00215A79"/>
    <w:rsid w:val="00257D17"/>
    <w:rsid w:val="0026627D"/>
    <w:rsid w:val="00267ED5"/>
    <w:rsid w:val="00272409"/>
    <w:rsid w:val="002A1BD6"/>
    <w:rsid w:val="00341724"/>
    <w:rsid w:val="003E025A"/>
    <w:rsid w:val="00403A60"/>
    <w:rsid w:val="004A3E3F"/>
    <w:rsid w:val="005009A7"/>
    <w:rsid w:val="00536733"/>
    <w:rsid w:val="0057026F"/>
    <w:rsid w:val="005757F1"/>
    <w:rsid w:val="00583785"/>
    <w:rsid w:val="005911B2"/>
    <w:rsid w:val="005C5E2C"/>
    <w:rsid w:val="005F7F63"/>
    <w:rsid w:val="0070716C"/>
    <w:rsid w:val="00802427"/>
    <w:rsid w:val="008145BF"/>
    <w:rsid w:val="008655DA"/>
    <w:rsid w:val="0088617F"/>
    <w:rsid w:val="008B28FC"/>
    <w:rsid w:val="008D1478"/>
    <w:rsid w:val="008D25BF"/>
    <w:rsid w:val="008F6ECD"/>
    <w:rsid w:val="00910AE1"/>
    <w:rsid w:val="009472C4"/>
    <w:rsid w:val="00954FCE"/>
    <w:rsid w:val="00962EE1"/>
    <w:rsid w:val="009C756D"/>
    <w:rsid w:val="009D5DFA"/>
    <w:rsid w:val="00A00A89"/>
    <w:rsid w:val="00A02468"/>
    <w:rsid w:val="00AB047E"/>
    <w:rsid w:val="00B9469B"/>
    <w:rsid w:val="00BA2425"/>
    <w:rsid w:val="00BC2C07"/>
    <w:rsid w:val="00BE543C"/>
    <w:rsid w:val="00C35B83"/>
    <w:rsid w:val="00CA1876"/>
    <w:rsid w:val="00CE4108"/>
    <w:rsid w:val="00E024CC"/>
    <w:rsid w:val="00E63629"/>
    <w:rsid w:val="00EC1B81"/>
    <w:rsid w:val="00EC6090"/>
    <w:rsid w:val="00ED4F80"/>
    <w:rsid w:val="00EE32F2"/>
    <w:rsid w:val="00EE569F"/>
    <w:rsid w:val="00F554A6"/>
    <w:rsid w:val="00F65599"/>
    <w:rsid w:val="00FB4B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5D927"/>
  <w15:docId w15:val="{02D0EB2B-DDEF-4320-A779-BF03DD80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03E5"/>
    <w:pPr>
      <w:overflowPunct w:val="0"/>
      <w:autoSpaceDE w:val="0"/>
      <w:autoSpaceDN w:val="0"/>
      <w:adjustRightInd w:val="0"/>
      <w:spacing w:after="0" w:line="288" w:lineRule="auto"/>
      <w:textAlignment w:val="baseline"/>
    </w:pPr>
    <w:rPr>
      <w:rFonts w:ascii="Verdana" w:eastAsia="Times New Roman" w:hAnsi="Verdana" w:cs="Times New Roman"/>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103E5"/>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0103E5"/>
  </w:style>
  <w:style w:type="paragraph" w:styleId="Voettekst">
    <w:name w:val="footer"/>
    <w:basedOn w:val="Standaard"/>
    <w:link w:val="VoettekstChar"/>
    <w:uiPriority w:val="99"/>
    <w:unhideWhenUsed/>
    <w:rsid w:val="000103E5"/>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0103E5"/>
  </w:style>
  <w:style w:type="paragraph" w:styleId="Titel">
    <w:name w:val="Title"/>
    <w:basedOn w:val="Standaard"/>
    <w:link w:val="TitelChar"/>
    <w:qFormat/>
    <w:rsid w:val="000103E5"/>
    <w:pPr>
      <w:spacing w:line="300" w:lineRule="exact"/>
      <w:jc w:val="center"/>
    </w:pPr>
    <w:rPr>
      <w:b/>
      <w:bCs/>
    </w:rPr>
  </w:style>
  <w:style w:type="character" w:customStyle="1" w:styleId="TitelChar">
    <w:name w:val="Titel Char"/>
    <w:basedOn w:val="Standaardalinea-lettertype"/>
    <w:link w:val="Titel"/>
    <w:rsid w:val="000103E5"/>
    <w:rPr>
      <w:rFonts w:ascii="Verdana" w:eastAsia="Times New Roman" w:hAnsi="Verdana" w:cs="Times New Roman"/>
      <w:b/>
      <w:bCs/>
      <w:sz w:val="18"/>
      <w:szCs w:val="20"/>
      <w:lang w:eastAsia="nl-NL"/>
    </w:rPr>
  </w:style>
  <w:style w:type="table" w:styleId="Tabelraster">
    <w:name w:val="Table Grid"/>
    <w:basedOn w:val="Standaardtabel"/>
    <w:uiPriority w:val="59"/>
    <w:rsid w:val="004A3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8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Afdeling xmlns="7e13a8a4-bb50-4f7f-aec7-7d01af8d1fe5">MC</Afdeling>
    <Status xmlns="7e13a8a4-bb50-4f7f-aec7-7d01af8d1fe5">Actief</Status>
    <_dlc_DocId xmlns="0009d3ae-0f9e-47be-ae31-9d6cd8b104c4">KPNSKPR7K3J5-447046131-109</_dlc_DocId>
    <_dlc_DocIdUrl xmlns="0009d3ae-0f9e-47be-ae31-9d6cd8b104c4">
      <Url>https://gasunie.sharepoint.com/sites/20190856/_layouts/15/DocIdRedir.aspx?ID=KPNSKPR7K3J5-447046131-109</Url>
      <Description>KPNSKPR7K3J5-447046131-109</Description>
    </_dlc_DocIdUrl>
    <lcf76f155ced4ddcb4097134ff3c332f xmlns="7e13a8a4-bb50-4f7f-aec7-7d01af8d1fe5">
      <Terms xmlns="http://schemas.microsoft.com/office/infopath/2007/PartnerControls"/>
    </lcf76f155ced4ddcb4097134ff3c332f>
    <TaxCatchAll xmlns="0009d3ae-0f9e-47be-ae31-9d6cd8b104c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Formulier" ma:contentTypeID="0x010101005FDAF40EE63ACD41BEC45B5D8637669C" ma:contentTypeVersion="18" ma:contentTypeDescription="Dit formulier invullen." ma:contentTypeScope="" ma:versionID="db4d3c03c7581ac71a9190ff93977db6">
  <xsd:schema xmlns:xsd="http://www.w3.org/2001/XMLSchema" xmlns:xs="http://www.w3.org/2001/XMLSchema" xmlns:p="http://schemas.microsoft.com/office/2006/metadata/properties" xmlns:ns1="http://schemas.microsoft.com/sharepoint/v3" xmlns:ns2="7e13a8a4-bb50-4f7f-aec7-7d01af8d1fe5" xmlns:ns3="0009d3ae-0f9e-47be-ae31-9d6cd8b104c4" targetNamespace="http://schemas.microsoft.com/office/2006/metadata/properties" ma:root="true" ma:fieldsID="6eeeb97c0aab151c48c84b4c2895e894" ns1:_="" ns2:_="" ns3:_="">
    <xsd:import namespace="http://schemas.microsoft.com/sharepoint/v3"/>
    <xsd:import namespace="7e13a8a4-bb50-4f7f-aec7-7d01af8d1fe5"/>
    <xsd:import namespace="0009d3ae-0f9e-47be-ae31-9d6cd8b104c4"/>
    <xsd:element name="properties">
      <xsd:complexType>
        <xsd:sequence>
          <xsd:element name="documentManagement">
            <xsd:complexType>
              <xsd:all>
                <xsd:element ref="ns1:TemplateUrl" minOccurs="0"/>
                <xsd:element ref="ns1:xd_ProgID" minOccurs="0"/>
                <xsd:element ref="ns1:ShowRepairView" minOccurs="0"/>
                <xsd:element ref="ns1:ShowCombineView" minOccurs="0"/>
                <xsd:element ref="ns2:Afdeling" minOccurs="0"/>
                <xsd:element ref="ns2:Status"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3" nillable="true" ma:displayName="Sjabloonkoppeling" ma:hidden="true" ma:internalName="TemplateUrl">
      <xsd:simpleType>
        <xsd:restriction base="dms:Text"/>
      </xsd:simpleType>
    </xsd:element>
    <xsd:element name="xd_ProgID" ma:index="4" nillable="true" ma:displayName="HTML-bestandskoppeling" ma:hidden="true" ma:internalName="xd_ProgID">
      <xsd:simpleType>
        <xsd:restriction base="dms:Text"/>
      </xsd:simpleType>
    </xsd:element>
    <xsd:element name="ShowRepairView" ma:index="5" nillable="true" ma:displayName="Reparatieweergave tonen" ma:hidden="true" ma:internalName="ShowRepairView">
      <xsd:simpleType>
        <xsd:restriction base="dms:Text"/>
      </xsd:simpleType>
    </xsd:element>
    <xsd:element name="ShowCombineView" ma:index="6" nillable="true" ma:displayName="Gecombineerde weergave tonen" ma:hidden="true" ma:internalName="ShowCombineView">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3a8a4-bb50-4f7f-aec7-7d01af8d1fe5" elementFormDefault="qualified">
    <xsd:import namespace="http://schemas.microsoft.com/office/2006/documentManagement/types"/>
    <xsd:import namespace="http://schemas.microsoft.com/office/infopath/2007/PartnerControls"/>
    <xsd:element name="Afdeling" ma:index="7" nillable="true" ma:displayName="Afdeling" ma:default="AB" ma:format="Dropdown" ma:internalName="Afdeling" ma:readOnly="false">
      <xsd:simpleType>
        <xsd:restriction base="dms:Choice">
          <xsd:enumeration value="AB"/>
          <xsd:enumeration value="MB"/>
          <xsd:enumeration value="MC"/>
          <xsd:enumeration value="MR"/>
          <xsd:enumeration value="Overig"/>
        </xsd:restriction>
      </xsd:simpleType>
    </xsd:element>
    <xsd:element name="Status" ma:index="8" nillable="true" ma:displayName="Status" ma:default="Actief" ma:format="Dropdown" ma:internalName="Status" ma:readOnly="false">
      <xsd:simpleType>
        <xsd:restriction base="dms:Choice">
          <xsd:enumeration value="Actief"/>
          <xsd:enumeration value="Archief"/>
          <xsd:enumeration value="Nog te plaatsen"/>
          <xsd:enumeration value="Overig"/>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036cd6fa-5b0c-499c-b75d-d6aeade83881"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9d3ae-0f9e-47be-ae31-9d6cd8b104c4"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TaxCatchAll" ma:index="25" nillable="true" ma:displayName="Taxonomy Catch All Column" ma:hidden="true" ma:list="{4160f7f7-2edb-4304-9388-a7865f519a18}" ma:internalName="TaxCatchAll" ma:showField="CatchAllData" ma:web="0009d3ae-0f9e-47be-ae31-9d6cd8b104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ouds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9BDE4-C18E-4363-8C93-67EF098944C9}">
  <ds:schemaRefs>
    <ds:schemaRef ds:uri="http://schemas.microsoft.com/sharepoint/events"/>
  </ds:schemaRefs>
</ds:datastoreItem>
</file>

<file path=customXml/itemProps2.xml><?xml version="1.0" encoding="utf-8"?>
<ds:datastoreItem xmlns:ds="http://schemas.openxmlformats.org/officeDocument/2006/customXml" ds:itemID="{40B5E2FF-72C0-42C0-8BC4-3A9A52030AFF}">
  <ds:schemaRefs>
    <ds:schemaRef ds:uri="http://schemas.openxmlformats.org/officeDocument/2006/bibliography"/>
  </ds:schemaRefs>
</ds:datastoreItem>
</file>

<file path=customXml/itemProps3.xml><?xml version="1.0" encoding="utf-8"?>
<ds:datastoreItem xmlns:ds="http://schemas.openxmlformats.org/officeDocument/2006/customXml" ds:itemID="{92C519F7-B2F9-4B15-A8BF-B0C4E3A4BC4B}">
  <ds:schemaRefs>
    <ds:schemaRef ds:uri="http://schemas.microsoft.com/office/2006/metadata/properties"/>
    <ds:schemaRef ds:uri="http://schemas.microsoft.com/office/infopath/2007/PartnerControls"/>
    <ds:schemaRef ds:uri="http://schemas.microsoft.com/sharepoint/v3"/>
    <ds:schemaRef ds:uri="7e13a8a4-bb50-4f7f-aec7-7d01af8d1fe5"/>
    <ds:schemaRef ds:uri="0009d3ae-0f9e-47be-ae31-9d6cd8b104c4"/>
  </ds:schemaRefs>
</ds:datastoreItem>
</file>

<file path=customXml/itemProps4.xml><?xml version="1.0" encoding="utf-8"?>
<ds:datastoreItem xmlns:ds="http://schemas.openxmlformats.org/officeDocument/2006/customXml" ds:itemID="{734EB526-8E68-4942-9D62-F3EF9572E730}">
  <ds:schemaRefs>
    <ds:schemaRef ds:uri="http://schemas.microsoft.com/sharepoint/v3/contenttype/forms"/>
  </ds:schemaRefs>
</ds:datastoreItem>
</file>

<file path=customXml/itemProps5.xml><?xml version="1.0" encoding="utf-8"?>
<ds:datastoreItem xmlns:ds="http://schemas.openxmlformats.org/officeDocument/2006/customXml" ds:itemID="{D5439FFE-A0B7-4A67-9E70-E7B9E62BB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13a8a4-bb50-4f7f-aec7-7d01af8d1fe5"/>
    <ds:schemaRef ds:uri="0009d3ae-0f9e-47be-ae31-9d6cd8b10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424</Words>
  <Characters>2334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Gasunie</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Bergsma-Staal M.</dc:creator>
  <cp:lastModifiedBy>Hekman J.T. (Jan)</cp:lastModifiedBy>
  <cp:revision>4</cp:revision>
  <cp:lastPrinted>2015-01-08T09:54:00Z</cp:lastPrinted>
  <dcterms:created xsi:type="dcterms:W3CDTF">2025-09-25T08:42:00Z</dcterms:created>
  <dcterms:modified xsi:type="dcterms:W3CDTF">2025-09-25T08:44:00Z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0x010101005FDAF40EE63ACD41BEC45B5D8637669C</vt:lpwstr>
  </property>
  <property fmtid="{D5CDD505-2E9C-101B-9397-08002B2CF9AE}" pid="3" name="ecm_WorkflowCompany">
    <vt:lpwstr>gts</vt:lpwstr>
  </property>
  <property fmtid="{D5CDD505-2E9C-101B-9397-08002B2CF9AE}" pid="4" name="_dlc_DocIdItemGuid">
    <vt:lpwstr>b88f7da1-b607-4069-af10-dfe6fef66668</vt:lpwstr>
  </property>
  <property fmtid="{D5CDD505-2E9C-101B-9397-08002B2CF9AE}" pid="5" name="MSIP_Label_59c0cc81-595d-4442-996c-ce61e35947ec_Enabled">
    <vt:lpwstr>true</vt:lpwstr>
  </property>
  <property fmtid="{D5CDD505-2E9C-101B-9397-08002B2CF9AE}" pid="6" name="MSIP_Label_59c0cc81-595d-4442-996c-ce61e35947ec_SetDate">
    <vt:lpwstr>2025-09-25T08:37:23Z</vt:lpwstr>
  </property>
  <property fmtid="{D5CDD505-2E9C-101B-9397-08002B2CF9AE}" pid="7" name="MSIP_Label_59c0cc81-595d-4442-996c-ce61e35947ec_Method">
    <vt:lpwstr>Privileged</vt:lpwstr>
  </property>
  <property fmtid="{D5CDD505-2E9C-101B-9397-08002B2CF9AE}" pid="8" name="MSIP_Label_59c0cc81-595d-4442-996c-ce61e35947ec_Name">
    <vt:lpwstr>Inf_publiek</vt:lpwstr>
  </property>
  <property fmtid="{D5CDD505-2E9C-101B-9397-08002B2CF9AE}" pid="9" name="MSIP_Label_59c0cc81-595d-4442-996c-ce61e35947ec_SiteId">
    <vt:lpwstr>0dba6fac-6971-48f3-9af1-d8a86d20e1ed</vt:lpwstr>
  </property>
  <property fmtid="{D5CDD505-2E9C-101B-9397-08002B2CF9AE}" pid="10" name="MSIP_Label_59c0cc81-595d-4442-996c-ce61e35947ec_ActionId">
    <vt:lpwstr>a6b8976d-fffe-484e-8fc9-4f0a3dad68ac</vt:lpwstr>
  </property>
  <property fmtid="{D5CDD505-2E9C-101B-9397-08002B2CF9AE}" pid="11" name="MSIP_Label_59c0cc81-595d-4442-996c-ce61e35947ec_ContentBits">
    <vt:lpwstr>0</vt:lpwstr>
  </property>
  <property fmtid="{D5CDD505-2E9C-101B-9397-08002B2CF9AE}" pid="12" name="MSIP_Label_59c0cc81-595d-4442-996c-ce61e35947ec_Tag">
    <vt:lpwstr>10, 0, 1, 1</vt:lpwstr>
  </property>
</Properties>
</file>